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58F208" w14:textId="77777777" w:rsidR="00B8778C" w:rsidRPr="00616ACF" w:rsidRDefault="00B8778C" w:rsidP="00150B12">
      <w:pPr>
        <w:pStyle w:val="Title"/>
        <w:rPr>
          <w:rFonts w:ascii="Tahoma" w:hAnsi="Tahoma" w:cs="Tahoma"/>
          <w:sz w:val="22"/>
          <w:szCs w:val="22"/>
        </w:rPr>
      </w:pPr>
      <w:bookmarkStart w:id="0" w:name="_GoBack"/>
      <w:bookmarkEnd w:id="0"/>
      <w:r w:rsidRPr="00616ACF">
        <w:rPr>
          <w:rFonts w:ascii="Tahoma" w:hAnsi="Tahoma" w:cs="Tahoma"/>
          <w:sz w:val="22"/>
          <w:szCs w:val="22"/>
        </w:rPr>
        <w:t>Kent State University</w:t>
      </w:r>
    </w:p>
    <w:p w14:paraId="3149F579" w14:textId="77777777" w:rsidR="00B8778C" w:rsidRPr="00616ACF" w:rsidRDefault="00B8778C" w:rsidP="00150B12">
      <w:pPr>
        <w:pStyle w:val="Title"/>
        <w:rPr>
          <w:rFonts w:ascii="Tahoma" w:hAnsi="Tahoma" w:cs="Tahoma"/>
          <w:sz w:val="22"/>
          <w:szCs w:val="22"/>
        </w:rPr>
      </w:pPr>
      <w:proofErr w:type="spellStart"/>
      <w:proofErr w:type="gramStart"/>
      <w:r>
        <w:rPr>
          <w:rFonts w:ascii="Tahoma" w:hAnsi="Tahoma" w:cs="Tahoma"/>
          <w:sz w:val="22"/>
          <w:szCs w:val="22"/>
        </w:rPr>
        <w:t>edTPA</w:t>
      </w:r>
      <w:proofErr w:type="spellEnd"/>
      <w:proofErr w:type="gramEnd"/>
    </w:p>
    <w:p w14:paraId="7D5AF141" w14:textId="77777777" w:rsidR="00B8778C" w:rsidRPr="00616ACF" w:rsidRDefault="00B8778C" w:rsidP="006E51EF">
      <w:pPr>
        <w:pStyle w:val="Default"/>
        <w:jc w:val="center"/>
        <w:rPr>
          <w:rFonts w:ascii="Tahoma" w:hAnsi="Tahoma" w:cs="Tahoma"/>
          <w:sz w:val="23"/>
          <w:szCs w:val="23"/>
        </w:rPr>
      </w:pPr>
    </w:p>
    <w:p w14:paraId="24E643B3" w14:textId="0A56008C" w:rsidR="00B8778C" w:rsidRDefault="00B8778C" w:rsidP="006E51EF">
      <w:pPr>
        <w:pStyle w:val="Default"/>
        <w:jc w:val="center"/>
        <w:rPr>
          <w:rFonts w:ascii="Tahoma" w:hAnsi="Tahoma" w:cs="Tahoma"/>
          <w:b/>
          <w:bCs/>
          <w:sz w:val="23"/>
          <w:szCs w:val="23"/>
          <w:u w:val="single"/>
        </w:rPr>
      </w:pPr>
      <w:r w:rsidRPr="00616ACF">
        <w:rPr>
          <w:rFonts w:ascii="Tahoma" w:hAnsi="Tahoma" w:cs="Tahoma"/>
          <w:b/>
          <w:bCs/>
          <w:sz w:val="23"/>
          <w:szCs w:val="23"/>
          <w:u w:val="single"/>
        </w:rPr>
        <w:t>Lesson Planning Template</w:t>
      </w:r>
      <w:r w:rsidR="005976C6">
        <w:rPr>
          <w:rFonts w:ascii="Tahoma" w:hAnsi="Tahoma" w:cs="Tahoma"/>
          <w:b/>
          <w:bCs/>
          <w:sz w:val="23"/>
          <w:szCs w:val="23"/>
          <w:u w:val="single"/>
        </w:rPr>
        <w:t xml:space="preserve"> 2</w:t>
      </w:r>
    </w:p>
    <w:p w14:paraId="30BFF1E3" w14:textId="77777777" w:rsidR="00B8778C" w:rsidRPr="00616ACF" w:rsidRDefault="00B8778C" w:rsidP="006E51EF">
      <w:pPr>
        <w:pStyle w:val="Default"/>
        <w:rPr>
          <w:rFonts w:ascii="Tahoma" w:hAnsi="Tahoma" w:cs="Tahoma"/>
          <w:sz w:val="23"/>
          <w:szCs w:val="23"/>
        </w:rPr>
      </w:pPr>
    </w:p>
    <w:p w14:paraId="4EAF4C5C" w14:textId="7336B7FB" w:rsidR="00B8778C" w:rsidRPr="00616ACF" w:rsidRDefault="00B8778C" w:rsidP="0052562D">
      <w:pPr>
        <w:pStyle w:val="Default"/>
        <w:ind w:firstLine="720"/>
        <w:rPr>
          <w:rFonts w:ascii="Tahoma" w:hAnsi="Tahoma" w:cs="Tahoma"/>
          <w:sz w:val="23"/>
          <w:szCs w:val="23"/>
        </w:rPr>
      </w:pPr>
      <w:r w:rsidRPr="00616ACF">
        <w:rPr>
          <w:rFonts w:ascii="Tahoma" w:hAnsi="Tahoma" w:cs="Tahoma"/>
          <w:b/>
          <w:bCs/>
          <w:sz w:val="23"/>
          <w:szCs w:val="23"/>
        </w:rPr>
        <w:t>Student Teacher</w:t>
      </w:r>
      <w:r w:rsidRPr="00616ACF">
        <w:rPr>
          <w:rFonts w:ascii="Tahoma" w:hAnsi="Tahoma" w:cs="Tahoma"/>
          <w:sz w:val="23"/>
          <w:szCs w:val="23"/>
        </w:rPr>
        <w:t xml:space="preserve">: </w:t>
      </w:r>
      <w:r w:rsidR="003129BA">
        <w:rPr>
          <w:rFonts w:ascii="Tahoma" w:hAnsi="Tahoma" w:cs="Tahoma"/>
          <w:sz w:val="23"/>
          <w:szCs w:val="23"/>
        </w:rPr>
        <w:t xml:space="preserve">Paul Cowan </w:t>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sz w:val="23"/>
          <w:szCs w:val="23"/>
        </w:rPr>
        <w:tab/>
      </w:r>
      <w:r w:rsidR="005976C6">
        <w:rPr>
          <w:rFonts w:ascii="Tahoma" w:hAnsi="Tahoma" w:cs="Tahoma"/>
          <w:sz w:val="23"/>
          <w:szCs w:val="23"/>
        </w:rPr>
        <w:t xml:space="preserve">        </w:t>
      </w:r>
      <w:r w:rsidRPr="00616ACF">
        <w:rPr>
          <w:rFonts w:ascii="Tahoma" w:hAnsi="Tahoma" w:cs="Tahoma"/>
          <w:b/>
          <w:bCs/>
          <w:sz w:val="23"/>
          <w:szCs w:val="23"/>
        </w:rPr>
        <w:t>Date of lesson</w:t>
      </w:r>
      <w:r w:rsidRPr="00616ACF">
        <w:rPr>
          <w:rFonts w:ascii="Tahoma" w:hAnsi="Tahoma" w:cs="Tahoma"/>
          <w:sz w:val="23"/>
          <w:szCs w:val="23"/>
        </w:rPr>
        <w:t>:</w:t>
      </w:r>
      <w:r w:rsidR="005976C6">
        <w:rPr>
          <w:rFonts w:ascii="Tahoma" w:hAnsi="Tahoma" w:cs="Tahoma"/>
          <w:sz w:val="23"/>
          <w:szCs w:val="23"/>
        </w:rPr>
        <w:t xml:space="preserve"> 10/10/2013 </w:t>
      </w:r>
      <w:r w:rsidR="003129BA">
        <w:rPr>
          <w:rFonts w:ascii="Tahoma" w:hAnsi="Tahoma" w:cs="Tahoma"/>
          <w:sz w:val="23"/>
          <w:szCs w:val="23"/>
        </w:rPr>
        <w:t xml:space="preserve"> </w:t>
      </w:r>
      <w:r w:rsidRPr="00616ACF">
        <w:rPr>
          <w:rFonts w:ascii="Tahoma" w:hAnsi="Tahoma" w:cs="Tahoma"/>
          <w:sz w:val="23"/>
          <w:szCs w:val="23"/>
        </w:rPr>
        <w:t xml:space="preserve"> </w:t>
      </w:r>
    </w:p>
    <w:p w14:paraId="3611366C" w14:textId="77777777" w:rsidR="00B8778C" w:rsidRPr="00616ACF" w:rsidRDefault="00B8778C" w:rsidP="002F61B0">
      <w:pPr>
        <w:pStyle w:val="Default"/>
        <w:rPr>
          <w:rFonts w:ascii="Tahoma" w:hAnsi="Tahoma" w:cs="Tahoma"/>
          <w:sz w:val="23"/>
          <w:szCs w:val="23"/>
        </w:rPr>
      </w:pPr>
    </w:p>
    <w:p w14:paraId="4D618E46" w14:textId="77777777" w:rsidR="00B8778C" w:rsidRDefault="00B8778C" w:rsidP="006E51EF">
      <w:pPr>
        <w:pStyle w:val="Default"/>
        <w:rPr>
          <w:rFonts w:ascii="Tahoma" w:hAnsi="Tahoma" w:cs="Tahoma"/>
          <w:sz w:val="23"/>
          <w:szCs w:val="23"/>
        </w:rPr>
      </w:pPr>
      <w:r w:rsidRPr="00616ACF">
        <w:rPr>
          <w:rFonts w:ascii="Tahoma" w:hAnsi="Tahoma" w:cs="Tahoma"/>
          <w:sz w:val="23"/>
          <w:szCs w:val="23"/>
        </w:rPr>
        <w:tab/>
      </w:r>
      <w:r w:rsidRPr="00616ACF">
        <w:rPr>
          <w:rFonts w:ascii="Tahoma" w:hAnsi="Tahoma" w:cs="Tahoma"/>
          <w:b/>
          <w:bCs/>
          <w:sz w:val="23"/>
          <w:szCs w:val="23"/>
        </w:rPr>
        <w:t>Class name</w:t>
      </w:r>
      <w:r w:rsidRPr="00616ACF">
        <w:rPr>
          <w:rFonts w:ascii="Tahoma" w:hAnsi="Tahoma" w:cs="Tahoma"/>
          <w:sz w:val="23"/>
          <w:szCs w:val="23"/>
        </w:rPr>
        <w:t>:</w:t>
      </w:r>
      <w:r w:rsidRPr="00616ACF">
        <w:rPr>
          <w:rFonts w:ascii="Tahoma" w:hAnsi="Tahoma" w:cs="Tahoma"/>
          <w:sz w:val="23"/>
          <w:szCs w:val="23"/>
        </w:rPr>
        <w:tab/>
      </w:r>
      <w:r w:rsidR="003129BA">
        <w:rPr>
          <w:rFonts w:ascii="Tahoma" w:hAnsi="Tahoma" w:cs="Tahoma"/>
          <w:sz w:val="23"/>
          <w:szCs w:val="23"/>
        </w:rPr>
        <w:t>Women’s Choral</w:t>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b/>
          <w:bCs/>
          <w:sz w:val="23"/>
          <w:szCs w:val="23"/>
        </w:rPr>
        <w:t>District</w:t>
      </w:r>
      <w:r w:rsidRPr="00616ACF">
        <w:rPr>
          <w:rFonts w:ascii="Tahoma" w:hAnsi="Tahoma" w:cs="Tahoma"/>
          <w:sz w:val="23"/>
          <w:szCs w:val="23"/>
        </w:rPr>
        <w:t xml:space="preserve">: </w:t>
      </w:r>
      <w:r w:rsidR="003129BA">
        <w:rPr>
          <w:rFonts w:ascii="Tahoma" w:hAnsi="Tahoma" w:cs="Tahoma"/>
          <w:sz w:val="23"/>
          <w:szCs w:val="23"/>
        </w:rPr>
        <w:t>North Canton</w:t>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b/>
          <w:bCs/>
          <w:sz w:val="23"/>
          <w:szCs w:val="23"/>
        </w:rPr>
        <w:t>School</w:t>
      </w:r>
      <w:r w:rsidRPr="00616ACF">
        <w:rPr>
          <w:rFonts w:ascii="Tahoma" w:hAnsi="Tahoma" w:cs="Tahoma"/>
          <w:sz w:val="23"/>
          <w:szCs w:val="23"/>
        </w:rPr>
        <w:t>:</w:t>
      </w:r>
    </w:p>
    <w:p w14:paraId="329BE062" w14:textId="77777777" w:rsidR="00B8778C" w:rsidRPr="00616ACF" w:rsidRDefault="00B8778C" w:rsidP="006E51EF">
      <w:pPr>
        <w:pStyle w:val="Default"/>
        <w:rPr>
          <w:rFonts w:ascii="Tahoma" w:hAnsi="Tahoma" w:cs="Tahoma"/>
          <w:sz w:val="23"/>
          <w:szCs w:val="23"/>
        </w:rPr>
      </w:pPr>
    </w:p>
    <w:p w14:paraId="20FBD7FC" w14:textId="77777777" w:rsidR="00B8778C" w:rsidRPr="00616ACF" w:rsidRDefault="00B8778C" w:rsidP="006E51EF">
      <w:pPr>
        <w:pStyle w:val="Default"/>
        <w:rPr>
          <w:rFonts w:ascii="Tahoma" w:hAnsi="Tahoma" w:cs="Tahoma"/>
          <w:sz w:val="23"/>
          <w:szCs w:val="23"/>
        </w:rPr>
      </w:pPr>
      <w:r w:rsidRPr="00616ACF">
        <w:rPr>
          <w:rFonts w:ascii="Tahoma" w:hAnsi="Tahoma" w:cs="Tahoma"/>
          <w:sz w:val="23"/>
          <w:szCs w:val="23"/>
        </w:rPr>
        <w:tab/>
      </w:r>
      <w:r w:rsidRPr="00616ACF">
        <w:rPr>
          <w:rFonts w:ascii="Tahoma" w:hAnsi="Tahoma" w:cs="Tahoma"/>
          <w:sz w:val="23"/>
          <w:szCs w:val="23"/>
        </w:rPr>
        <w:tab/>
        <w:t>Start time:</w:t>
      </w:r>
      <w:r w:rsidR="003129BA">
        <w:rPr>
          <w:rFonts w:ascii="Tahoma" w:hAnsi="Tahoma" w:cs="Tahoma"/>
          <w:sz w:val="23"/>
          <w:szCs w:val="23"/>
        </w:rPr>
        <w:t xml:space="preserve"> 9:09</w:t>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sz w:val="23"/>
          <w:szCs w:val="23"/>
        </w:rPr>
        <w:tab/>
      </w:r>
      <w:r w:rsidRPr="00616ACF">
        <w:rPr>
          <w:rFonts w:ascii="Tahoma" w:hAnsi="Tahoma" w:cs="Tahoma"/>
          <w:sz w:val="23"/>
          <w:szCs w:val="23"/>
        </w:rPr>
        <w:tab/>
        <w:t xml:space="preserve">Room: </w:t>
      </w:r>
      <w:r w:rsidR="003129BA">
        <w:rPr>
          <w:rFonts w:ascii="Tahoma" w:hAnsi="Tahoma" w:cs="Tahoma"/>
          <w:sz w:val="23"/>
          <w:szCs w:val="23"/>
        </w:rPr>
        <w:t>I5</w:t>
      </w:r>
    </w:p>
    <w:p w14:paraId="7899A3DA" w14:textId="77777777" w:rsidR="00B8778C" w:rsidRPr="00221B03" w:rsidRDefault="00B8778C" w:rsidP="00221B03">
      <w:pPr>
        <w:pStyle w:val="Default"/>
        <w:rPr>
          <w:rFonts w:ascii="Tahoma" w:hAnsi="Tahoma" w:cs="Tahoma"/>
          <w:sz w:val="23"/>
          <w:szCs w:val="23"/>
        </w:rPr>
      </w:pPr>
      <w:r w:rsidRPr="00616ACF">
        <w:rPr>
          <w:rFonts w:ascii="Tahoma" w:hAnsi="Tahoma" w:cs="Tahoma"/>
          <w:sz w:val="23"/>
          <w:szCs w:val="23"/>
        </w:rPr>
        <w:tab/>
      </w:r>
      <w:r w:rsidRPr="00616ACF">
        <w:rPr>
          <w:rFonts w:ascii="Tahoma" w:hAnsi="Tahoma" w:cs="Tahoma"/>
          <w:sz w:val="23"/>
          <w:szCs w:val="23"/>
        </w:rPr>
        <w:tab/>
        <w:t>End time:</w:t>
      </w:r>
      <w:r w:rsidR="003129BA">
        <w:rPr>
          <w:rFonts w:ascii="Tahoma" w:hAnsi="Tahoma" w:cs="Tahoma"/>
          <w:sz w:val="23"/>
          <w:szCs w:val="23"/>
        </w:rPr>
        <w:t xml:space="preserve"> 9:59</w:t>
      </w:r>
    </w:p>
    <w:p w14:paraId="392FE313" w14:textId="77777777" w:rsidR="00B8778C" w:rsidRPr="00616ACF" w:rsidRDefault="00334F0C">
      <w:pPr>
        <w:rPr>
          <w:rFonts w:ascii="Tahoma" w:hAnsi="Tahoma" w:cs="Tahoma"/>
          <w:sz w:val="20"/>
          <w:szCs w:val="20"/>
        </w:rPr>
      </w:pPr>
      <w:r>
        <w:rPr>
          <w:rFonts w:ascii="Tahoma" w:hAnsi="Tahoma" w:cs="Tahoma"/>
          <w:sz w:val="20"/>
          <w:szCs w:val="20"/>
        </w:rPr>
        <w:pict w14:anchorId="2913AE0C">
          <v:rect id="_x0000_i1025" style="width:0;height:1.5pt" o:hralign="center" o:hrstd="t" o:hr="t" fillcolor="#c6a646" stroked="f"/>
        </w:pict>
      </w:r>
    </w:p>
    <w:p w14:paraId="7D27138F" w14:textId="77777777" w:rsidR="00B8778C" w:rsidRPr="00FE58D6" w:rsidRDefault="00B8778C">
      <w:pPr>
        <w:rPr>
          <w:rFonts w:ascii="Tahoma" w:hAnsi="Tahoma" w:cs="Tahoma"/>
          <w:sz w:val="20"/>
          <w:szCs w:val="20"/>
        </w:rPr>
      </w:pPr>
      <w:r>
        <w:rPr>
          <w:rFonts w:ascii="Tahoma" w:hAnsi="Tahoma" w:cs="Tahoma"/>
          <w:b/>
          <w:bCs/>
          <w:sz w:val="20"/>
          <w:szCs w:val="20"/>
        </w:rPr>
        <w:t>Information about the class</w:t>
      </w:r>
      <w:r w:rsidRPr="00616ACF">
        <w:rPr>
          <w:rFonts w:ascii="Tahoma" w:hAnsi="Tahoma" w:cs="Tahoma"/>
          <w:sz w:val="20"/>
          <w:szCs w:val="20"/>
        </w:rPr>
        <w:t>:</w:t>
      </w:r>
      <w:r>
        <w:rPr>
          <w:rFonts w:ascii="Tahoma" w:hAnsi="Tahoma" w:cs="Tahoma"/>
          <w:sz w:val="20"/>
          <w:szCs w:val="20"/>
        </w:rPr>
        <w:t xml:space="preserve">  </w:t>
      </w:r>
      <w:r w:rsidR="003129BA">
        <w:rPr>
          <w:rFonts w:ascii="Tahoma" w:hAnsi="Tahoma" w:cs="Tahoma"/>
          <w:sz w:val="20"/>
          <w:szCs w:val="20"/>
        </w:rPr>
        <w:t>This women’s choral is a class B ensemble</w:t>
      </w:r>
      <w:r w:rsidR="00FE58D6">
        <w:rPr>
          <w:rFonts w:ascii="Tahoma" w:hAnsi="Tahoma" w:cs="Tahoma"/>
          <w:sz w:val="20"/>
          <w:szCs w:val="20"/>
        </w:rPr>
        <w:t>, composed of sixty women.</w:t>
      </w:r>
      <w:r w:rsidR="003129BA">
        <w:rPr>
          <w:rFonts w:ascii="Tahoma" w:hAnsi="Tahoma" w:cs="Tahoma"/>
          <w:sz w:val="20"/>
          <w:szCs w:val="20"/>
        </w:rPr>
        <w:t xml:space="preserve"> </w:t>
      </w:r>
      <w:r w:rsidR="00FE58D6">
        <w:rPr>
          <w:rFonts w:ascii="Tahoma" w:hAnsi="Tahoma" w:cs="Tahoma"/>
          <w:sz w:val="20"/>
          <w:szCs w:val="20"/>
        </w:rPr>
        <w:t xml:space="preserve">The </w:t>
      </w:r>
      <w:r w:rsidR="00FE58D6" w:rsidRPr="00FE58D6">
        <w:rPr>
          <w:rFonts w:ascii="Tahoma" w:hAnsi="Tahoma" w:cs="Tahoma"/>
          <w:sz w:val="20"/>
          <w:szCs w:val="20"/>
        </w:rPr>
        <w:t xml:space="preserve">women have </w:t>
      </w:r>
      <w:r w:rsidR="00FE58D6" w:rsidRPr="00FE58D6">
        <w:rPr>
          <w:rFonts w:ascii="Tahoma" w:hAnsi="Tahoma"/>
          <w:sz w:val="20"/>
          <w:szCs w:val="20"/>
        </w:rPr>
        <w:t xml:space="preserve">prior knowledge of </w:t>
      </w:r>
      <w:proofErr w:type="spellStart"/>
      <w:r w:rsidR="00FE58D6" w:rsidRPr="00FE58D6">
        <w:rPr>
          <w:rFonts w:ascii="Tahoma" w:hAnsi="Tahoma"/>
          <w:sz w:val="20"/>
          <w:szCs w:val="20"/>
        </w:rPr>
        <w:t>Solfege</w:t>
      </w:r>
      <w:proofErr w:type="spellEnd"/>
      <w:r w:rsidR="00FE58D6" w:rsidRPr="00FE58D6">
        <w:rPr>
          <w:rFonts w:ascii="Tahoma" w:hAnsi="Tahoma"/>
          <w:sz w:val="20"/>
          <w:szCs w:val="20"/>
        </w:rPr>
        <w:t xml:space="preserve"> and a basic understanding of conducting patterns.</w:t>
      </w:r>
    </w:p>
    <w:p w14:paraId="5F2655F9" w14:textId="77777777" w:rsidR="00B8778C" w:rsidRPr="00616ACF" w:rsidRDefault="00B8778C">
      <w:pPr>
        <w:rPr>
          <w:rFonts w:ascii="Tahoma" w:hAnsi="Tahoma" w:cs="Tahoma"/>
          <w:sz w:val="20"/>
          <w:szCs w:val="20"/>
        </w:rPr>
      </w:pPr>
    </w:p>
    <w:p w14:paraId="5CBD2991" w14:textId="77777777" w:rsidR="00B8778C" w:rsidRPr="00616ACF" w:rsidRDefault="00B8778C" w:rsidP="006E51EF">
      <w:pPr>
        <w:ind w:left="720"/>
        <w:rPr>
          <w:rFonts w:ascii="Tahoma" w:hAnsi="Tahoma" w:cs="Tahoma"/>
          <w:sz w:val="20"/>
          <w:szCs w:val="20"/>
        </w:rPr>
      </w:pPr>
      <w:r w:rsidRPr="00616ACF">
        <w:rPr>
          <w:rFonts w:ascii="Tahoma" w:hAnsi="Tahoma" w:cs="Tahoma"/>
          <w:b/>
          <w:bCs/>
          <w:sz w:val="20"/>
          <w:szCs w:val="20"/>
        </w:rPr>
        <w:t>Grade levels in this class</w:t>
      </w:r>
      <w:r w:rsidRPr="00616ACF">
        <w:rPr>
          <w:rFonts w:ascii="Tahoma" w:hAnsi="Tahoma" w:cs="Tahoma"/>
          <w:sz w:val="20"/>
          <w:szCs w:val="20"/>
        </w:rPr>
        <w:t>:</w:t>
      </w:r>
      <w:r w:rsidR="00FE58D6">
        <w:rPr>
          <w:rFonts w:ascii="Tahoma" w:hAnsi="Tahoma" w:cs="Tahoma"/>
          <w:sz w:val="20"/>
          <w:szCs w:val="20"/>
        </w:rPr>
        <w:t xml:space="preserve"> </w:t>
      </w:r>
      <w:r w:rsidRPr="00616ACF">
        <w:rPr>
          <w:rFonts w:ascii="Tahoma" w:hAnsi="Tahoma" w:cs="Tahoma"/>
          <w:sz w:val="20"/>
          <w:szCs w:val="20"/>
        </w:rPr>
        <w:t xml:space="preserve"> </w:t>
      </w:r>
      <w:r w:rsidR="00FE58D6">
        <w:rPr>
          <w:rFonts w:ascii="Tahoma" w:hAnsi="Tahoma" w:cs="Tahoma"/>
          <w:sz w:val="20"/>
          <w:szCs w:val="20"/>
        </w:rPr>
        <w:t>This class is comprised of grades 10-12</w:t>
      </w:r>
    </w:p>
    <w:p w14:paraId="5FF08008" w14:textId="77777777" w:rsidR="00B8778C" w:rsidRDefault="00B8778C" w:rsidP="002F61B0">
      <w:pPr>
        <w:rPr>
          <w:rFonts w:ascii="Tahoma" w:hAnsi="Tahoma" w:cs="Tahoma"/>
          <w:sz w:val="16"/>
          <w:szCs w:val="16"/>
        </w:rPr>
      </w:pPr>
    </w:p>
    <w:p w14:paraId="286CA360" w14:textId="77777777" w:rsidR="00B8778C" w:rsidRDefault="00B8778C" w:rsidP="006E51EF">
      <w:pPr>
        <w:ind w:left="720"/>
        <w:rPr>
          <w:rFonts w:ascii="Tahoma" w:hAnsi="Tahoma" w:cs="Tahoma"/>
          <w:sz w:val="20"/>
          <w:szCs w:val="20"/>
        </w:rPr>
      </w:pPr>
      <w:r w:rsidRPr="00616ACF">
        <w:rPr>
          <w:rFonts w:ascii="Tahoma" w:hAnsi="Tahoma" w:cs="Tahoma"/>
          <w:b/>
          <w:bCs/>
          <w:sz w:val="20"/>
          <w:szCs w:val="20"/>
        </w:rPr>
        <w:t xml:space="preserve">Special modifications </w:t>
      </w:r>
      <w:r>
        <w:rPr>
          <w:rFonts w:ascii="Tahoma" w:hAnsi="Tahoma" w:cs="Tahoma"/>
          <w:b/>
          <w:bCs/>
          <w:sz w:val="20"/>
          <w:szCs w:val="20"/>
        </w:rPr>
        <w:t xml:space="preserve">and/or accommodations </w:t>
      </w:r>
      <w:r w:rsidRPr="00616ACF">
        <w:rPr>
          <w:rFonts w:ascii="Tahoma" w:hAnsi="Tahoma" w:cs="Tahoma"/>
          <w:b/>
          <w:bCs/>
          <w:sz w:val="20"/>
          <w:szCs w:val="20"/>
        </w:rPr>
        <w:t>for exceptional students</w:t>
      </w:r>
      <w:r w:rsidRPr="00616ACF">
        <w:rPr>
          <w:rFonts w:ascii="Tahoma" w:hAnsi="Tahoma" w:cs="Tahoma"/>
          <w:sz w:val="20"/>
          <w:szCs w:val="20"/>
        </w:rPr>
        <w:t xml:space="preserve">: </w:t>
      </w:r>
    </w:p>
    <w:p w14:paraId="6AC46600" w14:textId="77777777" w:rsidR="00FE58D6" w:rsidRDefault="00FE58D6" w:rsidP="006E51EF">
      <w:pPr>
        <w:ind w:left="720"/>
        <w:rPr>
          <w:rFonts w:ascii="Tahoma" w:hAnsi="Tahoma" w:cs="Tahoma"/>
          <w:sz w:val="16"/>
          <w:szCs w:val="16"/>
        </w:rPr>
      </w:pPr>
    </w:p>
    <w:p w14:paraId="0B89FCD3" w14:textId="77777777" w:rsidR="00FE58D6" w:rsidRPr="00A13F2A" w:rsidRDefault="00FE58D6" w:rsidP="00FE58D6">
      <w:pPr>
        <w:pStyle w:val="TPAClistlettered"/>
        <w:rPr>
          <w:rFonts w:ascii="Tahoma" w:hAnsi="Tahoma"/>
          <w:sz w:val="20"/>
        </w:rPr>
      </w:pPr>
      <w:r>
        <w:rPr>
          <w:color w:val="3366FF"/>
        </w:rPr>
        <w:tab/>
      </w:r>
      <w:r w:rsidRPr="00A13F2A">
        <w:rPr>
          <w:rFonts w:ascii="Tahoma" w:hAnsi="Tahoma"/>
          <w:sz w:val="20"/>
        </w:rPr>
        <w:t>There will be a variety of methods to help students with certain needs.  I will use proximity to help students who need that to remain on task. I also used audial reinforcements and visual cues to help as well.  Some students in the class have tabs in their notebooks to assist with</w:t>
      </w:r>
      <w:r w:rsidR="00A13F2A" w:rsidRPr="00A13F2A">
        <w:rPr>
          <w:rFonts w:ascii="Tahoma" w:hAnsi="Tahoma"/>
          <w:sz w:val="20"/>
        </w:rPr>
        <w:t xml:space="preserve"> page turns throghout lessons. </w:t>
      </w:r>
      <w:r w:rsidRPr="00A13F2A">
        <w:rPr>
          <w:rFonts w:ascii="Tahoma" w:hAnsi="Tahoma"/>
          <w:sz w:val="20"/>
        </w:rPr>
        <w:t>Specific</w:t>
      </w:r>
      <w:r w:rsidR="00A13F2A" w:rsidRPr="00A13F2A">
        <w:rPr>
          <w:rFonts w:ascii="Tahoma" w:hAnsi="Tahoma"/>
          <w:sz w:val="20"/>
        </w:rPr>
        <w:t xml:space="preserve"> vocal</w:t>
      </w:r>
      <w:r w:rsidRPr="00A13F2A">
        <w:rPr>
          <w:rFonts w:ascii="Tahoma" w:hAnsi="Tahoma"/>
          <w:sz w:val="20"/>
        </w:rPr>
        <w:t xml:space="preserve"> parts of the song are highlighted so the students can find their line quickly from one stanza to the next. </w:t>
      </w:r>
    </w:p>
    <w:p w14:paraId="47B4D0A4" w14:textId="77777777" w:rsidR="00B8778C" w:rsidRDefault="00B8778C" w:rsidP="006E51EF">
      <w:pPr>
        <w:ind w:left="720"/>
        <w:rPr>
          <w:rFonts w:ascii="Tahoma" w:hAnsi="Tahoma" w:cs="Tahoma"/>
          <w:sz w:val="16"/>
          <w:szCs w:val="16"/>
        </w:rPr>
      </w:pPr>
    </w:p>
    <w:p w14:paraId="7EB500EF" w14:textId="77777777" w:rsidR="00B8778C" w:rsidRPr="002F61B0" w:rsidRDefault="00334F0C" w:rsidP="0083063C">
      <w:pPr>
        <w:rPr>
          <w:rFonts w:ascii="Tahoma" w:hAnsi="Tahoma" w:cs="Tahoma"/>
          <w:sz w:val="16"/>
          <w:szCs w:val="16"/>
        </w:rPr>
      </w:pPr>
      <w:r>
        <w:rPr>
          <w:rFonts w:ascii="Tahoma" w:hAnsi="Tahoma" w:cs="Tahoma"/>
          <w:sz w:val="20"/>
          <w:szCs w:val="20"/>
        </w:rPr>
        <w:pict w14:anchorId="7308C62B">
          <v:rect id="_x0000_i1026" style="width:0;height:1.5pt" o:hralign="center" o:hrstd="t" o:hr="t" fillcolor="#c6a646" stroked="f"/>
        </w:pict>
      </w:r>
    </w:p>
    <w:p w14:paraId="00F1DD78" w14:textId="77777777" w:rsidR="00B8778C" w:rsidRPr="0083063C" w:rsidRDefault="00B8778C" w:rsidP="0083063C">
      <w:pPr>
        <w:rPr>
          <w:rFonts w:ascii="Tahoma" w:hAnsi="Tahoma" w:cs="Tahoma"/>
          <w:b/>
          <w:bCs/>
          <w:sz w:val="20"/>
          <w:szCs w:val="20"/>
        </w:rPr>
      </w:pPr>
      <w:r w:rsidRPr="0083063C">
        <w:rPr>
          <w:rFonts w:ascii="Tahoma" w:hAnsi="Tahoma" w:cs="Tahoma"/>
          <w:b/>
          <w:bCs/>
          <w:sz w:val="20"/>
          <w:szCs w:val="20"/>
        </w:rPr>
        <w:t>Learning Central Focus:</w:t>
      </w:r>
    </w:p>
    <w:p w14:paraId="59C9F5D2" w14:textId="77777777" w:rsidR="00B8778C" w:rsidRPr="00616ACF" w:rsidRDefault="00B8778C" w:rsidP="006E51EF">
      <w:pPr>
        <w:ind w:left="720"/>
        <w:rPr>
          <w:rFonts w:ascii="Tahoma" w:hAnsi="Tahoma" w:cs="Tahoma"/>
          <w:sz w:val="20"/>
          <w:szCs w:val="20"/>
        </w:rPr>
      </w:pPr>
    </w:p>
    <w:p w14:paraId="33E86018" w14:textId="77777777" w:rsidR="00A13F2A" w:rsidRPr="00A13F2A" w:rsidRDefault="00B8778C" w:rsidP="00A6391F">
      <w:pPr>
        <w:rPr>
          <w:rFonts w:ascii="Tahoma" w:hAnsi="Tahoma" w:cs="Tahoma"/>
          <w:sz w:val="20"/>
          <w:szCs w:val="20"/>
        </w:rPr>
      </w:pPr>
      <w:r w:rsidRPr="0083063C">
        <w:rPr>
          <w:rFonts w:ascii="Tahoma" w:hAnsi="Tahoma" w:cs="Tahoma"/>
          <w:b/>
          <w:bCs/>
          <w:sz w:val="18"/>
          <w:szCs w:val="18"/>
        </w:rPr>
        <w:t>Central Focus</w:t>
      </w:r>
      <w:r w:rsidR="00A13F2A" w:rsidRPr="00616ACF">
        <w:rPr>
          <w:rFonts w:ascii="Tahoma" w:hAnsi="Tahoma" w:cs="Tahoma"/>
          <w:b/>
          <w:bCs/>
          <w:sz w:val="20"/>
          <w:szCs w:val="20"/>
        </w:rPr>
        <w:t>/Objectives for this lesson</w:t>
      </w:r>
      <w:r w:rsidR="00A13F2A" w:rsidRPr="00616ACF">
        <w:rPr>
          <w:rFonts w:ascii="Tahoma" w:hAnsi="Tahoma" w:cs="Tahoma"/>
          <w:sz w:val="20"/>
          <w:szCs w:val="20"/>
        </w:rPr>
        <w:t>:</w:t>
      </w:r>
    </w:p>
    <w:p w14:paraId="74BB3FBF" w14:textId="77777777" w:rsidR="00A13F2A" w:rsidRPr="00A13F2A" w:rsidRDefault="00B8778C" w:rsidP="00A6391F">
      <w:pPr>
        <w:spacing w:after="120"/>
        <w:rPr>
          <w:rFonts w:ascii="Tahoma" w:hAnsi="Tahoma" w:cs="Tahoma"/>
          <w:bCs/>
          <w:sz w:val="20"/>
          <w:szCs w:val="20"/>
        </w:rPr>
      </w:pPr>
      <w:r w:rsidRPr="0083063C">
        <w:rPr>
          <w:rFonts w:ascii="Tahoma" w:hAnsi="Tahoma" w:cs="Tahoma"/>
          <w:b/>
          <w:bCs/>
          <w:sz w:val="18"/>
          <w:szCs w:val="18"/>
        </w:rPr>
        <w:t xml:space="preserve"> </w:t>
      </w:r>
      <w:r w:rsidR="00A13F2A" w:rsidRPr="00A13F2A">
        <w:rPr>
          <w:rFonts w:ascii="Tahoma" w:hAnsi="Tahoma"/>
          <w:sz w:val="20"/>
          <w:szCs w:val="20"/>
        </w:rPr>
        <w:t>The purpose for this lesson is to strengthen student’s knowledge of how to use correct notes and rhythms.  We will also look at using phrasing and correct dynamics in this video segment. Blend and balance will also be focused on.</w:t>
      </w:r>
      <w:r w:rsidR="00A13F2A" w:rsidRPr="00A13F2A">
        <w:rPr>
          <w:rFonts w:ascii="Tahoma" w:hAnsi="Tahoma" w:cs="Tahoma"/>
          <w:bCs/>
          <w:sz w:val="20"/>
          <w:szCs w:val="20"/>
        </w:rPr>
        <w:t xml:space="preserve"> </w:t>
      </w:r>
    </w:p>
    <w:p w14:paraId="4E898A15" w14:textId="77777777" w:rsidR="00B8778C" w:rsidRPr="00616ACF" w:rsidRDefault="00B8778C" w:rsidP="0071716B">
      <w:pPr>
        <w:ind w:left="720"/>
        <w:rPr>
          <w:rFonts w:ascii="Tahoma" w:hAnsi="Tahoma" w:cs="Tahoma"/>
          <w:sz w:val="20"/>
          <w:szCs w:val="20"/>
        </w:rPr>
      </w:pPr>
    </w:p>
    <w:p w14:paraId="0D831FAC" w14:textId="77777777" w:rsidR="00B8778C" w:rsidRPr="00616ACF" w:rsidRDefault="00B8778C" w:rsidP="0071716B">
      <w:pPr>
        <w:rPr>
          <w:rFonts w:ascii="Tahoma" w:hAnsi="Tahoma" w:cs="Tahoma"/>
          <w:sz w:val="20"/>
          <w:szCs w:val="20"/>
        </w:rPr>
      </w:pPr>
    </w:p>
    <w:p w14:paraId="7A62CD5E" w14:textId="77777777" w:rsidR="0019301C" w:rsidRDefault="00B8778C" w:rsidP="0019301C">
      <w:r w:rsidRPr="0071716B">
        <w:rPr>
          <w:rFonts w:ascii="Tahoma" w:hAnsi="Tahoma" w:cs="Tahoma"/>
          <w:b/>
          <w:bCs/>
          <w:sz w:val="18"/>
          <w:szCs w:val="18"/>
        </w:rPr>
        <w:t>National Music Standards addressed</w:t>
      </w:r>
      <w:r w:rsidRPr="0071716B">
        <w:rPr>
          <w:rFonts w:ascii="Tahoma" w:hAnsi="Tahoma" w:cs="Tahoma"/>
          <w:sz w:val="18"/>
          <w:szCs w:val="18"/>
        </w:rPr>
        <w:t>:</w:t>
      </w:r>
      <w:r w:rsidR="0019301C" w:rsidRPr="0019301C">
        <w:t xml:space="preserve"> </w:t>
      </w:r>
    </w:p>
    <w:p w14:paraId="3B6D7EB8" w14:textId="77777777" w:rsidR="00B8778C" w:rsidRPr="00A6391F" w:rsidRDefault="0019301C" w:rsidP="0019301C">
      <w:pPr>
        <w:rPr>
          <w:rFonts w:ascii="Tahoma" w:hAnsi="Tahoma" w:cs="Tahoma"/>
          <w:sz w:val="20"/>
          <w:szCs w:val="20"/>
        </w:rPr>
      </w:pPr>
      <w:r w:rsidRPr="00A6391F">
        <w:rPr>
          <w:rFonts w:ascii="Tahoma" w:hAnsi="Tahoma"/>
          <w:sz w:val="20"/>
          <w:szCs w:val="20"/>
        </w:rPr>
        <w:t>-Singing, alone and with others, a varied repertoire of music</w:t>
      </w:r>
    </w:p>
    <w:p w14:paraId="72A31E26" w14:textId="77777777" w:rsidR="0019301C" w:rsidRPr="00A6391F" w:rsidRDefault="0019301C" w:rsidP="0019301C">
      <w:pPr>
        <w:widowControl w:val="0"/>
        <w:autoSpaceDE w:val="0"/>
        <w:autoSpaceDN w:val="0"/>
        <w:adjustRightInd w:val="0"/>
        <w:rPr>
          <w:rFonts w:ascii="Tahoma" w:hAnsi="Tahoma"/>
          <w:sz w:val="20"/>
          <w:szCs w:val="20"/>
        </w:rPr>
      </w:pPr>
      <w:r w:rsidRPr="00A6391F">
        <w:rPr>
          <w:rFonts w:ascii="Tahoma" w:hAnsi="Tahoma"/>
          <w:sz w:val="20"/>
          <w:szCs w:val="20"/>
        </w:rPr>
        <w:t xml:space="preserve">a. </w:t>
      </w:r>
      <w:proofErr w:type="gramStart"/>
      <w:r w:rsidRPr="00A6391F">
        <w:rPr>
          <w:rFonts w:ascii="Tahoma" w:hAnsi="Tahoma"/>
          <w:sz w:val="20"/>
          <w:szCs w:val="20"/>
        </w:rPr>
        <w:t>sing</w:t>
      </w:r>
      <w:proofErr w:type="gramEnd"/>
      <w:r w:rsidRPr="00A6391F">
        <w:rPr>
          <w:rFonts w:ascii="Tahoma" w:hAnsi="Tahoma"/>
          <w:sz w:val="20"/>
          <w:szCs w:val="20"/>
        </w:rPr>
        <w:t xml:space="preserve"> with *expression and *technical accuracy a large and varied repertoire of vocal literature with a</w:t>
      </w:r>
    </w:p>
    <w:p w14:paraId="76C898AE" w14:textId="77777777" w:rsidR="0019301C" w:rsidRPr="00A6391F" w:rsidRDefault="0019301C" w:rsidP="0019301C">
      <w:pPr>
        <w:widowControl w:val="0"/>
        <w:autoSpaceDE w:val="0"/>
        <w:autoSpaceDN w:val="0"/>
        <w:adjustRightInd w:val="0"/>
        <w:rPr>
          <w:rFonts w:ascii="Tahoma" w:hAnsi="Tahoma"/>
          <w:sz w:val="20"/>
          <w:szCs w:val="20"/>
        </w:rPr>
      </w:pPr>
      <w:r w:rsidRPr="00A6391F">
        <w:rPr>
          <w:rFonts w:ascii="Tahoma" w:hAnsi="Tahoma"/>
          <w:sz w:val="20"/>
          <w:szCs w:val="20"/>
        </w:rPr>
        <w:t>*</w:t>
      </w:r>
      <w:proofErr w:type="gramStart"/>
      <w:r w:rsidRPr="00A6391F">
        <w:rPr>
          <w:rFonts w:ascii="Tahoma" w:hAnsi="Tahoma"/>
          <w:sz w:val="20"/>
          <w:szCs w:val="20"/>
        </w:rPr>
        <w:t>level</w:t>
      </w:r>
      <w:proofErr w:type="gramEnd"/>
      <w:r w:rsidRPr="00A6391F">
        <w:rPr>
          <w:rFonts w:ascii="Tahoma" w:hAnsi="Tahoma"/>
          <w:sz w:val="20"/>
          <w:szCs w:val="20"/>
        </w:rPr>
        <w:t xml:space="preserve"> of difficulty of 4, on a scale of 1 to 6, including some songs performed from memory</w:t>
      </w:r>
    </w:p>
    <w:p w14:paraId="0896353D" w14:textId="77777777" w:rsidR="0019301C" w:rsidRPr="00A6391F" w:rsidRDefault="0019301C" w:rsidP="0019301C">
      <w:pPr>
        <w:widowControl w:val="0"/>
        <w:autoSpaceDE w:val="0"/>
        <w:autoSpaceDN w:val="0"/>
        <w:adjustRightInd w:val="0"/>
        <w:rPr>
          <w:rFonts w:ascii="Tahoma" w:hAnsi="Tahoma"/>
          <w:sz w:val="20"/>
          <w:szCs w:val="20"/>
        </w:rPr>
      </w:pPr>
      <w:r w:rsidRPr="00A6391F">
        <w:rPr>
          <w:rFonts w:ascii="Tahoma" w:hAnsi="Tahoma"/>
          <w:sz w:val="20"/>
          <w:szCs w:val="20"/>
        </w:rPr>
        <w:t xml:space="preserve">b. </w:t>
      </w:r>
      <w:proofErr w:type="gramStart"/>
      <w:r w:rsidRPr="00A6391F">
        <w:rPr>
          <w:rFonts w:ascii="Tahoma" w:hAnsi="Tahoma"/>
          <w:sz w:val="20"/>
          <w:szCs w:val="20"/>
        </w:rPr>
        <w:t>sing</w:t>
      </w:r>
      <w:proofErr w:type="gramEnd"/>
      <w:r w:rsidRPr="00A6391F">
        <w:rPr>
          <w:rFonts w:ascii="Tahoma" w:hAnsi="Tahoma"/>
          <w:sz w:val="20"/>
          <w:szCs w:val="20"/>
        </w:rPr>
        <w:t xml:space="preserve"> music written in four parts, with and without accompaniment</w:t>
      </w:r>
    </w:p>
    <w:p w14:paraId="0585198A" w14:textId="77777777" w:rsidR="00B8778C" w:rsidRPr="00A6391F" w:rsidRDefault="0019301C" w:rsidP="0019301C">
      <w:pPr>
        <w:rPr>
          <w:rFonts w:ascii="Tahoma" w:hAnsi="Tahoma"/>
          <w:sz w:val="20"/>
          <w:szCs w:val="20"/>
        </w:rPr>
      </w:pPr>
      <w:r w:rsidRPr="00A6391F">
        <w:rPr>
          <w:rFonts w:ascii="Tahoma" w:hAnsi="Tahoma"/>
          <w:sz w:val="20"/>
          <w:szCs w:val="20"/>
        </w:rPr>
        <w:t xml:space="preserve">c. </w:t>
      </w:r>
      <w:proofErr w:type="gramStart"/>
      <w:r w:rsidRPr="00A6391F">
        <w:rPr>
          <w:rFonts w:ascii="Tahoma" w:hAnsi="Tahoma"/>
          <w:sz w:val="20"/>
          <w:szCs w:val="20"/>
        </w:rPr>
        <w:t>demonstrate</w:t>
      </w:r>
      <w:proofErr w:type="gramEnd"/>
      <w:r w:rsidRPr="00A6391F">
        <w:rPr>
          <w:rFonts w:ascii="Tahoma" w:hAnsi="Tahoma"/>
          <w:sz w:val="20"/>
          <w:szCs w:val="20"/>
        </w:rPr>
        <w:t xml:space="preserve"> well-developed ensemble skills</w:t>
      </w:r>
    </w:p>
    <w:p w14:paraId="5E317555" w14:textId="77777777" w:rsidR="0019301C" w:rsidRPr="0071716B" w:rsidRDefault="0019301C" w:rsidP="0019301C">
      <w:pPr>
        <w:rPr>
          <w:rFonts w:ascii="Tahoma" w:hAnsi="Tahoma" w:cs="Tahoma"/>
          <w:sz w:val="18"/>
          <w:szCs w:val="18"/>
        </w:rPr>
      </w:pPr>
    </w:p>
    <w:p w14:paraId="2A6F328B" w14:textId="77777777" w:rsidR="00B8778C" w:rsidRDefault="00B8778C" w:rsidP="0019301C">
      <w:pPr>
        <w:rPr>
          <w:rFonts w:ascii="Tahoma" w:hAnsi="Tahoma" w:cs="Tahoma"/>
          <w:sz w:val="18"/>
          <w:szCs w:val="18"/>
        </w:rPr>
      </w:pPr>
      <w:r w:rsidRPr="0071716B">
        <w:rPr>
          <w:rFonts w:ascii="Tahoma" w:hAnsi="Tahoma" w:cs="Tahoma"/>
          <w:b/>
          <w:bCs/>
          <w:sz w:val="18"/>
          <w:szCs w:val="18"/>
        </w:rPr>
        <w:t>Ohio Fine Arts Standards addressed</w:t>
      </w:r>
      <w:r w:rsidRPr="0071716B">
        <w:rPr>
          <w:rFonts w:ascii="Tahoma" w:hAnsi="Tahoma" w:cs="Tahoma"/>
          <w:sz w:val="18"/>
          <w:szCs w:val="18"/>
        </w:rPr>
        <w:t>:</w:t>
      </w:r>
    </w:p>
    <w:p w14:paraId="06F2D139" w14:textId="77777777" w:rsidR="00A13F2A" w:rsidRPr="00A6391F" w:rsidRDefault="00A13F2A" w:rsidP="0019301C">
      <w:pPr>
        <w:rPr>
          <w:rFonts w:ascii="Tahoma" w:hAnsi="Tahoma" w:cs="Tahoma"/>
          <w:sz w:val="20"/>
          <w:szCs w:val="20"/>
        </w:rPr>
      </w:pPr>
      <w:r w:rsidRPr="00A6391F">
        <w:rPr>
          <w:rFonts w:ascii="Tahoma" w:hAnsi="Tahoma"/>
          <w:sz w:val="20"/>
          <w:szCs w:val="20"/>
        </w:rPr>
        <w:t>Creative Expression and Communication.  Students will be able to sing, play instruments, improvise, compose, read and notate music.  Within this standard, the lesson will focuses on Benchmark A (9-12). Singing and/or play, independently or in ensembles, demonstrating technical and stylistic accuracy and musical expressiveness with appropriate responses to a leader’s cures and gestures.</w:t>
      </w:r>
    </w:p>
    <w:p w14:paraId="2C511934" w14:textId="77777777" w:rsidR="00B8778C" w:rsidRDefault="00B8778C" w:rsidP="002F61B0">
      <w:pPr>
        <w:spacing w:after="120"/>
        <w:rPr>
          <w:rFonts w:ascii="Tahoma" w:hAnsi="Tahoma" w:cs="Tahoma"/>
          <w:b/>
          <w:bCs/>
          <w:sz w:val="20"/>
          <w:szCs w:val="20"/>
        </w:rPr>
      </w:pPr>
    </w:p>
    <w:p w14:paraId="3E409AC9" w14:textId="77777777" w:rsidR="00B8778C" w:rsidRDefault="00B8778C" w:rsidP="00471603">
      <w:pPr>
        <w:spacing w:after="120"/>
        <w:ind w:left="720"/>
        <w:rPr>
          <w:rFonts w:ascii="Tahoma" w:hAnsi="Tahoma" w:cs="Tahoma"/>
          <w:b/>
          <w:bCs/>
          <w:sz w:val="20"/>
          <w:szCs w:val="20"/>
        </w:rPr>
      </w:pPr>
      <w:r w:rsidRPr="0071716B">
        <w:rPr>
          <w:rFonts w:ascii="Tahoma" w:hAnsi="Tahoma" w:cs="Tahoma"/>
          <w:b/>
          <w:bCs/>
          <w:sz w:val="20"/>
          <w:szCs w:val="20"/>
        </w:rPr>
        <w:t>Student Learning Goal(s)/ Objective(s)</w:t>
      </w:r>
    </w:p>
    <w:p w14:paraId="4F7EE204" w14:textId="77777777" w:rsidR="00B8778C" w:rsidRPr="0071716B" w:rsidRDefault="00B8778C" w:rsidP="00471603">
      <w:pPr>
        <w:spacing w:after="120"/>
        <w:ind w:left="1440"/>
        <w:rPr>
          <w:rFonts w:ascii="Tahoma" w:hAnsi="Tahoma" w:cs="Tahoma"/>
          <w:sz w:val="18"/>
          <w:szCs w:val="18"/>
        </w:rPr>
      </w:pPr>
      <w:r w:rsidRPr="0071716B">
        <w:rPr>
          <w:rFonts w:ascii="Tahoma" w:hAnsi="Tahoma" w:cs="Tahoma"/>
          <w:b/>
          <w:bCs/>
          <w:sz w:val="18"/>
          <w:szCs w:val="18"/>
        </w:rPr>
        <w:t>Skills/procedures</w:t>
      </w:r>
    </w:p>
    <w:p w14:paraId="51B19ADA" w14:textId="77777777" w:rsidR="00B8778C" w:rsidRDefault="00B8778C" w:rsidP="00471603">
      <w:pPr>
        <w:spacing w:after="120"/>
        <w:ind w:left="1440"/>
        <w:rPr>
          <w:rFonts w:ascii="Tahoma" w:hAnsi="Tahoma" w:cs="Tahoma"/>
          <w:b/>
          <w:bCs/>
          <w:sz w:val="18"/>
          <w:szCs w:val="18"/>
        </w:rPr>
      </w:pPr>
      <w:r w:rsidRPr="0071716B">
        <w:rPr>
          <w:rFonts w:ascii="Tahoma" w:hAnsi="Tahoma" w:cs="Tahoma"/>
          <w:b/>
          <w:bCs/>
          <w:sz w:val="18"/>
          <w:szCs w:val="18"/>
        </w:rPr>
        <w:lastRenderedPageBreak/>
        <w:t>Concepts and reasoning/problem solving/thinking/strategies</w:t>
      </w:r>
    </w:p>
    <w:p w14:paraId="258E9083" w14:textId="77777777" w:rsidR="00B8778C" w:rsidRDefault="00334F0C" w:rsidP="00471603">
      <w:pPr>
        <w:rPr>
          <w:rFonts w:ascii="Tahoma" w:hAnsi="Tahoma" w:cs="Tahoma"/>
          <w:sz w:val="20"/>
          <w:szCs w:val="20"/>
        </w:rPr>
      </w:pPr>
      <w:r>
        <w:rPr>
          <w:rFonts w:ascii="Tahoma" w:hAnsi="Tahoma" w:cs="Tahoma"/>
          <w:sz w:val="20"/>
          <w:szCs w:val="20"/>
        </w:rPr>
        <w:pict w14:anchorId="32A74839">
          <v:rect id="_x0000_i1027" style="width:0;height:1.5pt" o:hralign="center" o:hrstd="t" o:hr="t" fillcolor="#c6a646" stroked="f"/>
        </w:pict>
      </w:r>
    </w:p>
    <w:p w14:paraId="694AB9F8" w14:textId="77777777" w:rsidR="00B8778C" w:rsidRPr="00616ACF" w:rsidRDefault="00B8778C" w:rsidP="00471603">
      <w:pPr>
        <w:rPr>
          <w:rFonts w:ascii="Tahoma" w:hAnsi="Tahoma" w:cs="Tahoma"/>
          <w:sz w:val="20"/>
          <w:szCs w:val="20"/>
        </w:rPr>
      </w:pPr>
    </w:p>
    <w:p w14:paraId="1E0D7276" w14:textId="77777777" w:rsidR="006F5B5C" w:rsidRDefault="00B8778C" w:rsidP="006F5B5C">
      <w:pPr>
        <w:rPr>
          <w:rFonts w:ascii="Tahoma" w:hAnsi="Tahoma" w:cs="Tahoma"/>
          <w:sz w:val="20"/>
          <w:szCs w:val="20"/>
        </w:rPr>
      </w:pPr>
      <w:r w:rsidRPr="00616ACF">
        <w:rPr>
          <w:rFonts w:ascii="Tahoma" w:hAnsi="Tahoma" w:cs="Tahoma"/>
          <w:b/>
          <w:bCs/>
          <w:sz w:val="20"/>
          <w:szCs w:val="20"/>
        </w:rPr>
        <w:t>Equipment and/or Technology to be used</w:t>
      </w:r>
      <w:r w:rsidRPr="00616ACF">
        <w:rPr>
          <w:rFonts w:ascii="Tahoma" w:hAnsi="Tahoma" w:cs="Tahoma"/>
          <w:sz w:val="20"/>
          <w:szCs w:val="20"/>
        </w:rPr>
        <w:t>:</w:t>
      </w:r>
      <w:r w:rsidR="00E652FC">
        <w:rPr>
          <w:rFonts w:ascii="Tahoma" w:hAnsi="Tahoma" w:cs="Tahoma"/>
          <w:sz w:val="20"/>
          <w:szCs w:val="20"/>
        </w:rPr>
        <w:t xml:space="preserve"> </w:t>
      </w:r>
    </w:p>
    <w:p w14:paraId="72CD4AC3" w14:textId="718A07F4" w:rsidR="00B8778C" w:rsidRDefault="00E652FC" w:rsidP="006F5B5C">
      <w:pPr>
        <w:rPr>
          <w:rFonts w:ascii="Tahoma" w:hAnsi="Tahoma" w:cs="Tahoma"/>
          <w:sz w:val="20"/>
          <w:szCs w:val="20"/>
        </w:rPr>
      </w:pPr>
      <w:proofErr w:type="gramStart"/>
      <w:r>
        <w:rPr>
          <w:rFonts w:ascii="Tahoma" w:hAnsi="Tahoma" w:cs="Tahoma"/>
          <w:sz w:val="20"/>
          <w:szCs w:val="20"/>
        </w:rPr>
        <w:t>Piano, risers, music, wall of mirrors, (for writing the order of music, also this allows students to monitor their own facial expressions and posture)</w:t>
      </w:r>
      <w:r w:rsidR="006F5B5C">
        <w:rPr>
          <w:rFonts w:ascii="Tahoma" w:hAnsi="Tahoma" w:cs="Tahoma"/>
          <w:sz w:val="20"/>
          <w:szCs w:val="20"/>
        </w:rPr>
        <w:t xml:space="preserve"> dry-erase markers.</w:t>
      </w:r>
      <w:proofErr w:type="gramEnd"/>
    </w:p>
    <w:p w14:paraId="48BA1BB7" w14:textId="77777777" w:rsidR="00B8778C" w:rsidRPr="00616ACF" w:rsidRDefault="00B8778C" w:rsidP="006E51EF">
      <w:pPr>
        <w:ind w:left="720"/>
        <w:rPr>
          <w:rFonts w:ascii="Tahoma" w:hAnsi="Tahoma" w:cs="Tahoma"/>
          <w:sz w:val="20"/>
          <w:szCs w:val="20"/>
        </w:rPr>
      </w:pPr>
    </w:p>
    <w:p w14:paraId="26C62582" w14:textId="77777777" w:rsidR="00B8778C" w:rsidRDefault="00B8778C" w:rsidP="00A17C5F">
      <w:pPr>
        <w:ind w:left="720"/>
        <w:rPr>
          <w:rFonts w:ascii="Tahoma" w:hAnsi="Tahoma" w:cs="Tahoma"/>
          <w:sz w:val="20"/>
          <w:szCs w:val="20"/>
        </w:rPr>
      </w:pPr>
      <w:r w:rsidRPr="00616ACF">
        <w:rPr>
          <w:rFonts w:ascii="Tahoma" w:hAnsi="Tahoma" w:cs="Tahoma"/>
          <w:b/>
          <w:bCs/>
          <w:sz w:val="20"/>
          <w:szCs w:val="20"/>
        </w:rPr>
        <w:t>Repertoire to be used</w:t>
      </w:r>
      <w:r w:rsidRPr="00616ACF">
        <w:rPr>
          <w:rFonts w:ascii="Tahoma" w:hAnsi="Tahoma" w:cs="Tahoma"/>
          <w:sz w:val="20"/>
          <w:szCs w:val="20"/>
        </w:rPr>
        <w:t>:</w:t>
      </w:r>
    </w:p>
    <w:p w14:paraId="1A99A087" w14:textId="50BA81AC" w:rsidR="00B8778C" w:rsidRPr="006F5B5C" w:rsidRDefault="00E652FC" w:rsidP="006F5B5C">
      <w:pPr>
        <w:pStyle w:val="Default"/>
        <w:rPr>
          <w:rFonts w:ascii="Tahoma" w:hAnsi="Tahoma" w:cs="Tahoma"/>
          <w:color w:val="auto"/>
          <w:sz w:val="20"/>
          <w:szCs w:val="20"/>
        </w:rPr>
      </w:pPr>
      <w:r w:rsidRPr="006F5B5C">
        <w:rPr>
          <w:rFonts w:ascii="Tahoma" w:hAnsi="Tahoma"/>
          <w:color w:val="auto"/>
          <w:sz w:val="20"/>
          <w:szCs w:val="20"/>
        </w:rPr>
        <w:t xml:space="preserve">“Sing and Rejoice” Russell Robinson, “Remember” by Donna </w:t>
      </w:r>
      <w:proofErr w:type="spellStart"/>
      <w:r w:rsidRPr="006F5B5C">
        <w:rPr>
          <w:rFonts w:ascii="Tahoma" w:hAnsi="Tahoma"/>
          <w:color w:val="auto"/>
          <w:sz w:val="20"/>
          <w:szCs w:val="20"/>
        </w:rPr>
        <w:t>Gartman</w:t>
      </w:r>
      <w:proofErr w:type="spellEnd"/>
      <w:r w:rsidRPr="006F5B5C">
        <w:rPr>
          <w:rFonts w:ascii="Tahoma" w:hAnsi="Tahoma"/>
          <w:color w:val="auto"/>
          <w:sz w:val="20"/>
          <w:szCs w:val="20"/>
        </w:rPr>
        <w:t xml:space="preserve"> Schultz, </w:t>
      </w:r>
      <w:r w:rsidR="006F5B5C" w:rsidRPr="006F5B5C">
        <w:rPr>
          <w:rFonts w:ascii="Tahoma" w:hAnsi="Tahoma"/>
          <w:color w:val="auto"/>
          <w:sz w:val="20"/>
          <w:szCs w:val="20"/>
        </w:rPr>
        <w:t xml:space="preserve">and </w:t>
      </w:r>
      <w:r w:rsidRPr="006F5B5C">
        <w:rPr>
          <w:rFonts w:ascii="Tahoma" w:hAnsi="Tahoma"/>
          <w:color w:val="auto"/>
          <w:sz w:val="20"/>
          <w:szCs w:val="20"/>
        </w:rPr>
        <w:t>“Life Has Loveliness to Se</w:t>
      </w:r>
      <w:r w:rsidR="006F5B5C" w:rsidRPr="006F5B5C">
        <w:rPr>
          <w:rFonts w:ascii="Tahoma" w:hAnsi="Tahoma"/>
          <w:color w:val="auto"/>
          <w:sz w:val="20"/>
          <w:szCs w:val="20"/>
        </w:rPr>
        <w:t xml:space="preserve">ll” by Mary Lynn Lightfoot, </w:t>
      </w:r>
    </w:p>
    <w:p w14:paraId="12B02CA5" w14:textId="77777777" w:rsidR="00B8778C" w:rsidRPr="00616ACF" w:rsidRDefault="00334F0C" w:rsidP="006E51EF">
      <w:pPr>
        <w:rPr>
          <w:rFonts w:ascii="Tahoma" w:hAnsi="Tahoma" w:cs="Tahoma"/>
          <w:sz w:val="20"/>
          <w:szCs w:val="20"/>
        </w:rPr>
      </w:pPr>
      <w:r>
        <w:rPr>
          <w:rFonts w:ascii="Tahoma" w:hAnsi="Tahoma" w:cs="Tahoma"/>
          <w:sz w:val="20"/>
          <w:szCs w:val="20"/>
        </w:rPr>
        <w:pict w14:anchorId="568A7C10">
          <v:rect id="_x0000_i1028" style="width:0;height:1.5pt" o:hralign="center" o:hrstd="t" o:hr="t" fillcolor="#c6a646" stroked="f"/>
        </w:pict>
      </w:r>
    </w:p>
    <w:p w14:paraId="0BAD6201" w14:textId="77777777" w:rsidR="00B8778C" w:rsidRDefault="00B8778C" w:rsidP="00DD188D">
      <w:pPr>
        <w:rPr>
          <w:rFonts w:ascii="Tahoma" w:hAnsi="Tahoma" w:cs="Tahoma"/>
          <w:b/>
          <w:bCs/>
          <w:sz w:val="20"/>
          <w:szCs w:val="20"/>
        </w:rPr>
      </w:pPr>
    </w:p>
    <w:p w14:paraId="15956C59" w14:textId="77777777" w:rsidR="00B8778C" w:rsidRDefault="00B8778C" w:rsidP="00DD188D">
      <w:pPr>
        <w:rPr>
          <w:rFonts w:ascii="Tahoma" w:hAnsi="Tahoma" w:cs="Tahoma"/>
          <w:sz w:val="18"/>
          <w:szCs w:val="18"/>
        </w:rPr>
      </w:pPr>
      <w:r>
        <w:rPr>
          <w:rFonts w:ascii="Tahoma" w:hAnsi="Tahoma" w:cs="Tahoma"/>
          <w:b/>
          <w:bCs/>
          <w:sz w:val="20"/>
          <w:szCs w:val="20"/>
        </w:rPr>
        <w:t>Instructional Strategies and Learning Tasks:</w:t>
      </w:r>
    </w:p>
    <w:p w14:paraId="206A5DB6" w14:textId="77777777" w:rsidR="00B8778C" w:rsidRDefault="00B8778C" w:rsidP="00DD188D">
      <w:pPr>
        <w:rPr>
          <w:rFonts w:ascii="Tahoma" w:hAnsi="Tahoma" w:cs="Tahoma"/>
          <w:sz w:val="18"/>
          <w:szCs w:val="18"/>
        </w:rPr>
      </w:pPr>
    </w:p>
    <w:p w14:paraId="2B99DE9E" w14:textId="77777777" w:rsidR="00B8778C" w:rsidRDefault="00B8778C" w:rsidP="006E51EF">
      <w:pPr>
        <w:rPr>
          <w:rFonts w:ascii="Tahoma" w:hAnsi="Tahoma" w:cs="Tahoma"/>
          <w:b/>
          <w:bCs/>
          <w:sz w:val="20"/>
          <w:szCs w:val="20"/>
        </w:rPr>
      </w:pPr>
      <w:r w:rsidRPr="00616ACF">
        <w:rPr>
          <w:rFonts w:ascii="Tahoma" w:hAnsi="Tahoma" w:cs="Tahoma"/>
          <w:b/>
          <w:bCs/>
          <w:sz w:val="20"/>
          <w:szCs w:val="20"/>
        </w:rPr>
        <w:t>Opening set and warm-up:</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00A6391F">
        <w:rPr>
          <w:rFonts w:ascii="Tahoma" w:hAnsi="Tahoma" w:cs="Tahoma"/>
          <w:b/>
          <w:bCs/>
          <w:sz w:val="20"/>
          <w:szCs w:val="20"/>
        </w:rPr>
        <w:t xml:space="preserve">                        </w:t>
      </w:r>
      <w:r w:rsidRPr="00616ACF">
        <w:rPr>
          <w:rFonts w:ascii="Tahoma" w:hAnsi="Tahoma" w:cs="Tahoma"/>
          <w:b/>
          <w:bCs/>
          <w:sz w:val="20"/>
          <w:szCs w:val="20"/>
        </w:rPr>
        <w:t>Time allocations</w:t>
      </w:r>
      <w:r w:rsidR="00A6391F">
        <w:rPr>
          <w:rFonts w:ascii="Tahoma" w:hAnsi="Tahoma" w:cs="Tahoma"/>
          <w:b/>
          <w:bCs/>
          <w:sz w:val="20"/>
          <w:szCs w:val="20"/>
        </w:rPr>
        <w:t xml:space="preserve">: 10 minuets </w:t>
      </w:r>
    </w:p>
    <w:p w14:paraId="48FE2286" w14:textId="77777777" w:rsidR="00A6391F" w:rsidRDefault="00A6391F" w:rsidP="006E51EF">
      <w:pPr>
        <w:rPr>
          <w:rFonts w:ascii="Tahoma" w:hAnsi="Tahoma" w:cs="Tahoma"/>
          <w:b/>
          <w:bCs/>
          <w:sz w:val="20"/>
          <w:szCs w:val="20"/>
        </w:rPr>
      </w:pPr>
    </w:p>
    <w:p w14:paraId="587F4153" w14:textId="06221D71" w:rsidR="00A6391F" w:rsidRPr="003622E3" w:rsidRDefault="004A5F8F" w:rsidP="006E51EF">
      <w:pPr>
        <w:rPr>
          <w:rFonts w:ascii="Tahoma" w:hAnsi="Tahoma" w:cs="Tahoma"/>
          <w:bCs/>
          <w:sz w:val="20"/>
          <w:szCs w:val="20"/>
        </w:rPr>
      </w:pPr>
      <w:r w:rsidRPr="003622E3">
        <w:rPr>
          <w:rFonts w:ascii="Tahoma" w:hAnsi="Tahoma" w:cs="Tahoma"/>
          <w:bCs/>
          <w:sz w:val="20"/>
          <w:szCs w:val="20"/>
        </w:rPr>
        <w:t>1. Welcome class, and give morning announcements.</w:t>
      </w:r>
    </w:p>
    <w:p w14:paraId="65D03ABC" w14:textId="77777777" w:rsidR="004A5F8F" w:rsidRPr="003622E3" w:rsidRDefault="004A5F8F" w:rsidP="006E51EF">
      <w:pPr>
        <w:rPr>
          <w:rFonts w:ascii="Tahoma" w:hAnsi="Tahoma" w:cs="Tahoma"/>
          <w:bCs/>
          <w:sz w:val="20"/>
          <w:szCs w:val="20"/>
        </w:rPr>
      </w:pPr>
    </w:p>
    <w:p w14:paraId="24F9F468" w14:textId="77777777" w:rsidR="00FF6419" w:rsidRPr="003622E3" w:rsidRDefault="00A6391F" w:rsidP="006E51EF">
      <w:pPr>
        <w:rPr>
          <w:rFonts w:ascii="Tahoma" w:hAnsi="Tahoma" w:cs="Tahoma"/>
          <w:bCs/>
          <w:sz w:val="20"/>
          <w:szCs w:val="20"/>
        </w:rPr>
      </w:pPr>
      <w:r w:rsidRPr="003622E3">
        <w:rPr>
          <w:rFonts w:ascii="Tahoma" w:hAnsi="Tahoma" w:cs="Tahoma"/>
          <w:bCs/>
          <w:sz w:val="20"/>
          <w:szCs w:val="20"/>
        </w:rPr>
        <w:t xml:space="preserve">2. Give an overview of what will be done in class today (“ Today we are going to try and </w:t>
      </w:r>
      <w:r w:rsidR="00FF6419" w:rsidRPr="003622E3">
        <w:rPr>
          <w:rFonts w:ascii="Tahoma" w:hAnsi="Tahoma" w:cs="Tahoma"/>
          <w:bCs/>
          <w:sz w:val="20"/>
          <w:szCs w:val="20"/>
        </w:rPr>
        <w:t>m</w:t>
      </w:r>
      <w:r w:rsidRPr="003622E3">
        <w:rPr>
          <w:rFonts w:ascii="Tahoma" w:hAnsi="Tahoma" w:cs="Tahoma"/>
          <w:bCs/>
          <w:sz w:val="20"/>
          <w:szCs w:val="20"/>
        </w:rPr>
        <w:t>ake it through three of our songs; Sing and Rejoice, Life has loveliness, and Remember. The thing I want us to focus on the most is singing through the transitions, and</w:t>
      </w:r>
      <w:r w:rsidR="00FF6419" w:rsidRPr="003622E3">
        <w:rPr>
          <w:rFonts w:ascii="Tahoma" w:hAnsi="Tahoma" w:cs="Tahoma"/>
          <w:bCs/>
          <w:sz w:val="20"/>
          <w:szCs w:val="20"/>
        </w:rPr>
        <w:t xml:space="preserve"> also sing all the note and rhythms correctly. First lets have a great warm up, please stand up and lets get started.”)</w:t>
      </w:r>
    </w:p>
    <w:p w14:paraId="006A3177" w14:textId="77777777" w:rsidR="004A5F8F" w:rsidRPr="003622E3" w:rsidRDefault="004A5F8F" w:rsidP="006E51EF">
      <w:pPr>
        <w:rPr>
          <w:rFonts w:ascii="Tahoma" w:hAnsi="Tahoma" w:cs="Tahoma"/>
          <w:bCs/>
          <w:sz w:val="20"/>
          <w:szCs w:val="20"/>
        </w:rPr>
      </w:pPr>
    </w:p>
    <w:p w14:paraId="2421F8CC"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3. Stretch</w:t>
      </w:r>
    </w:p>
    <w:p w14:paraId="46527ABB"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xml:space="preserve">- Arms over head and feel the stretch upward </w:t>
      </w:r>
    </w:p>
    <w:p w14:paraId="653B42DB" w14:textId="77777777" w:rsidR="00A6391F" w:rsidRPr="003622E3" w:rsidRDefault="00FF6419" w:rsidP="006E51EF">
      <w:pPr>
        <w:rPr>
          <w:rFonts w:ascii="Tahoma" w:hAnsi="Tahoma" w:cs="Tahoma"/>
          <w:bCs/>
          <w:sz w:val="20"/>
          <w:szCs w:val="20"/>
        </w:rPr>
      </w:pPr>
      <w:r w:rsidRPr="003622E3">
        <w:rPr>
          <w:rFonts w:ascii="Tahoma" w:hAnsi="Tahoma" w:cs="Tahoma"/>
          <w:bCs/>
          <w:sz w:val="20"/>
          <w:szCs w:val="20"/>
        </w:rPr>
        <w:t xml:space="preserve">- </w:t>
      </w:r>
      <w:r w:rsidR="00A6391F" w:rsidRPr="003622E3">
        <w:rPr>
          <w:rFonts w:ascii="Tahoma" w:hAnsi="Tahoma" w:cs="Tahoma"/>
          <w:bCs/>
          <w:sz w:val="20"/>
          <w:szCs w:val="20"/>
        </w:rPr>
        <w:t xml:space="preserve"> </w:t>
      </w:r>
      <w:r w:rsidRPr="003622E3">
        <w:rPr>
          <w:rFonts w:ascii="Tahoma" w:hAnsi="Tahoma" w:cs="Tahoma"/>
          <w:bCs/>
          <w:sz w:val="20"/>
          <w:szCs w:val="20"/>
        </w:rPr>
        <w:t>Left arm across chest and pull with right arm</w:t>
      </w:r>
    </w:p>
    <w:p w14:paraId="2D80AD1E"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xml:space="preserve">- Right arm across chest and pull with left arm </w:t>
      </w:r>
    </w:p>
    <w:p w14:paraId="3C7E1E68"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Head down</w:t>
      </w:r>
    </w:p>
    <w:p w14:paraId="4D6152B3"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xml:space="preserve">- Head back </w:t>
      </w:r>
    </w:p>
    <w:p w14:paraId="29AE6B7B"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Head to the left</w:t>
      </w:r>
    </w:p>
    <w:p w14:paraId="235E07FB"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xml:space="preserve">-Head to the right </w:t>
      </w:r>
    </w:p>
    <w:p w14:paraId="6964E7CC"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Bend over and left arms dangle</w:t>
      </w:r>
    </w:p>
    <w:p w14:paraId="5F1D5F1D"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 Roll up into correct singing position</w:t>
      </w:r>
    </w:p>
    <w:p w14:paraId="04F85CAE" w14:textId="77777777" w:rsidR="004A5F8F" w:rsidRPr="003622E3" w:rsidRDefault="004A5F8F" w:rsidP="006E51EF">
      <w:pPr>
        <w:rPr>
          <w:rFonts w:ascii="Tahoma" w:hAnsi="Tahoma" w:cs="Tahoma"/>
          <w:bCs/>
          <w:sz w:val="20"/>
          <w:szCs w:val="20"/>
        </w:rPr>
      </w:pPr>
    </w:p>
    <w:p w14:paraId="04D6CBDB" w14:textId="77777777" w:rsidR="00FF6419" w:rsidRPr="003622E3" w:rsidRDefault="00FF6419" w:rsidP="006E51EF">
      <w:pPr>
        <w:rPr>
          <w:rFonts w:ascii="Tahoma" w:hAnsi="Tahoma" w:cs="Tahoma"/>
          <w:bCs/>
          <w:sz w:val="20"/>
          <w:szCs w:val="20"/>
        </w:rPr>
      </w:pPr>
      <w:r w:rsidRPr="003622E3">
        <w:rPr>
          <w:rFonts w:ascii="Tahoma" w:hAnsi="Tahoma" w:cs="Tahoma"/>
          <w:bCs/>
          <w:sz w:val="20"/>
          <w:szCs w:val="20"/>
        </w:rPr>
        <w:t>4. Breathing exercises</w:t>
      </w:r>
    </w:p>
    <w:p w14:paraId="4013E42E" w14:textId="45D31EE3" w:rsidR="00107AC9" w:rsidRPr="003622E3" w:rsidRDefault="00107AC9" w:rsidP="006E51EF">
      <w:pPr>
        <w:rPr>
          <w:rFonts w:ascii="Tahoma" w:hAnsi="Tahoma" w:cs="Tahoma"/>
          <w:bCs/>
          <w:sz w:val="20"/>
          <w:szCs w:val="20"/>
        </w:rPr>
      </w:pPr>
      <w:r w:rsidRPr="003622E3">
        <w:rPr>
          <w:rFonts w:ascii="Tahoma" w:hAnsi="Tahoma" w:cs="Tahoma"/>
          <w:bCs/>
          <w:sz w:val="20"/>
          <w:szCs w:val="20"/>
        </w:rPr>
        <w:t xml:space="preserve">- Breath in for 4 and out for 4 on a hiss (then repeat in for 8,12, and16 (stopping at 16 to remind them that this is how long a four bar phrase is.) After 16 </w:t>
      </w:r>
      <w:proofErr w:type="gramStart"/>
      <w:r w:rsidRPr="003622E3">
        <w:rPr>
          <w:rFonts w:ascii="Tahoma" w:hAnsi="Tahoma" w:cs="Tahoma"/>
          <w:bCs/>
          <w:sz w:val="20"/>
          <w:szCs w:val="20"/>
        </w:rPr>
        <w:t>breath</w:t>
      </w:r>
      <w:proofErr w:type="gramEnd"/>
      <w:r w:rsidRPr="003622E3">
        <w:rPr>
          <w:rFonts w:ascii="Tahoma" w:hAnsi="Tahoma" w:cs="Tahoma"/>
          <w:bCs/>
          <w:sz w:val="20"/>
          <w:szCs w:val="20"/>
        </w:rPr>
        <w:t xml:space="preserve"> in for 8 and out for as long as you can with the goal being 32.</w:t>
      </w:r>
    </w:p>
    <w:p w14:paraId="47082666" w14:textId="77777777" w:rsidR="004A5F8F" w:rsidRPr="003622E3" w:rsidRDefault="004A5F8F" w:rsidP="006E51EF">
      <w:pPr>
        <w:rPr>
          <w:rFonts w:ascii="Tahoma" w:hAnsi="Tahoma" w:cs="Tahoma"/>
          <w:bCs/>
          <w:sz w:val="20"/>
          <w:szCs w:val="20"/>
        </w:rPr>
      </w:pPr>
    </w:p>
    <w:p w14:paraId="5406DE79" w14:textId="78438F3B" w:rsidR="004A5F8F" w:rsidRPr="003622E3" w:rsidRDefault="004A5F8F" w:rsidP="006E51EF">
      <w:pPr>
        <w:rPr>
          <w:rFonts w:ascii="Tahoma" w:hAnsi="Tahoma" w:cs="Tahoma"/>
          <w:bCs/>
          <w:sz w:val="20"/>
          <w:szCs w:val="20"/>
        </w:rPr>
      </w:pPr>
      <w:r w:rsidRPr="003622E3">
        <w:rPr>
          <w:rFonts w:ascii="Tahoma" w:hAnsi="Tahoma" w:cs="Tahoma"/>
          <w:bCs/>
          <w:sz w:val="20"/>
          <w:szCs w:val="20"/>
        </w:rPr>
        <w:t xml:space="preserve">5. Vocalizing </w:t>
      </w:r>
      <w:proofErr w:type="spellStart"/>
      <w:r w:rsidRPr="003622E3">
        <w:rPr>
          <w:rFonts w:ascii="Tahoma" w:hAnsi="Tahoma" w:cs="Tahoma"/>
          <w:bCs/>
          <w:sz w:val="20"/>
          <w:szCs w:val="20"/>
        </w:rPr>
        <w:t>Ya</w:t>
      </w:r>
      <w:proofErr w:type="spellEnd"/>
      <w:r w:rsidRPr="003622E3">
        <w:rPr>
          <w:rFonts w:ascii="Tahoma" w:hAnsi="Tahoma" w:cs="Tahoma"/>
          <w:bCs/>
          <w:sz w:val="20"/>
          <w:szCs w:val="20"/>
        </w:rPr>
        <w:t>-Ha-Ha-Ha-Ha on Major triad up and down (</w:t>
      </w:r>
      <w:proofErr w:type="spellStart"/>
      <w:r w:rsidRPr="003622E3">
        <w:rPr>
          <w:rFonts w:ascii="Tahoma" w:hAnsi="Tahoma" w:cs="Tahoma"/>
          <w:bCs/>
          <w:sz w:val="20"/>
          <w:szCs w:val="20"/>
        </w:rPr>
        <w:t>do</w:t>
      </w:r>
      <w:proofErr w:type="gramStart"/>
      <w:r w:rsidRPr="003622E3">
        <w:rPr>
          <w:rFonts w:ascii="Tahoma" w:hAnsi="Tahoma" w:cs="Tahoma"/>
          <w:bCs/>
          <w:sz w:val="20"/>
          <w:szCs w:val="20"/>
        </w:rPr>
        <w:t>,mi,sol,mi,do</w:t>
      </w:r>
      <w:proofErr w:type="spellEnd"/>
      <w:proofErr w:type="gramEnd"/>
      <w:r w:rsidRPr="003622E3">
        <w:rPr>
          <w:rFonts w:ascii="Tahoma" w:hAnsi="Tahoma" w:cs="Tahoma"/>
          <w:bCs/>
          <w:sz w:val="20"/>
          <w:szCs w:val="20"/>
        </w:rPr>
        <w:t xml:space="preserve">) them moving up by half step </w:t>
      </w:r>
    </w:p>
    <w:p w14:paraId="1EB5FC51" w14:textId="77777777" w:rsidR="004A5F8F" w:rsidRPr="003622E3" w:rsidRDefault="004A5F8F" w:rsidP="006E51EF">
      <w:pPr>
        <w:rPr>
          <w:rFonts w:ascii="Tahoma" w:hAnsi="Tahoma" w:cs="Tahoma"/>
          <w:bCs/>
          <w:sz w:val="20"/>
          <w:szCs w:val="20"/>
        </w:rPr>
      </w:pPr>
    </w:p>
    <w:p w14:paraId="7315BF0F" w14:textId="05F66C4F" w:rsidR="004A5F8F" w:rsidRPr="003622E3" w:rsidRDefault="004A5F8F" w:rsidP="006E51EF">
      <w:pPr>
        <w:rPr>
          <w:rFonts w:ascii="Tahoma" w:hAnsi="Tahoma" w:cs="Tahoma"/>
          <w:bCs/>
          <w:sz w:val="20"/>
          <w:szCs w:val="20"/>
        </w:rPr>
      </w:pPr>
      <w:r w:rsidRPr="003622E3">
        <w:rPr>
          <w:rFonts w:ascii="Tahoma" w:hAnsi="Tahoma" w:cs="Tahoma"/>
          <w:bCs/>
          <w:sz w:val="20"/>
          <w:szCs w:val="20"/>
        </w:rPr>
        <w:t>6.  Sing “ A cup of proper coffee in a copper coffee cup” on a C major scale</w:t>
      </w:r>
      <w:r w:rsidR="003622E3" w:rsidRPr="003622E3">
        <w:rPr>
          <w:rFonts w:ascii="Tahoma" w:hAnsi="Tahoma" w:cs="Tahoma"/>
          <w:bCs/>
          <w:sz w:val="20"/>
          <w:szCs w:val="20"/>
        </w:rPr>
        <w:t>. S</w:t>
      </w:r>
      <w:r w:rsidRPr="003622E3">
        <w:rPr>
          <w:rFonts w:ascii="Tahoma" w:hAnsi="Tahoma" w:cs="Tahoma"/>
          <w:bCs/>
          <w:sz w:val="20"/>
          <w:szCs w:val="20"/>
        </w:rPr>
        <w:t xml:space="preserve">tarting on middle C and </w:t>
      </w:r>
      <w:r w:rsidR="003622E3" w:rsidRPr="003622E3">
        <w:rPr>
          <w:rFonts w:ascii="Tahoma" w:hAnsi="Tahoma" w:cs="Tahoma"/>
          <w:bCs/>
          <w:sz w:val="20"/>
          <w:szCs w:val="20"/>
        </w:rPr>
        <w:t>sing the whole line on one note,</w:t>
      </w:r>
      <w:r w:rsidRPr="003622E3">
        <w:rPr>
          <w:rFonts w:ascii="Tahoma" w:hAnsi="Tahoma" w:cs="Tahoma"/>
          <w:bCs/>
          <w:sz w:val="20"/>
          <w:szCs w:val="20"/>
        </w:rPr>
        <w:t xml:space="preserve"> going all the way up the scale. When the choir reaches the C above middle C, turn around and go back down the scale on “red leather yellow leather”. </w:t>
      </w:r>
    </w:p>
    <w:p w14:paraId="244F9F35" w14:textId="77777777" w:rsidR="004A5F8F" w:rsidRPr="003622E3" w:rsidRDefault="004A5F8F" w:rsidP="006E51EF">
      <w:pPr>
        <w:rPr>
          <w:rFonts w:ascii="Tahoma" w:hAnsi="Tahoma" w:cs="Tahoma"/>
          <w:bCs/>
          <w:sz w:val="20"/>
          <w:szCs w:val="20"/>
        </w:rPr>
      </w:pPr>
    </w:p>
    <w:p w14:paraId="2B5DBAC7" w14:textId="454399F4" w:rsidR="00107AC9" w:rsidRPr="003622E3" w:rsidRDefault="003622E3" w:rsidP="006E51EF">
      <w:pPr>
        <w:rPr>
          <w:rFonts w:ascii="Tahoma" w:hAnsi="Tahoma" w:cs="Tahoma"/>
          <w:bCs/>
          <w:sz w:val="20"/>
          <w:szCs w:val="20"/>
        </w:rPr>
      </w:pPr>
      <w:r w:rsidRPr="003622E3">
        <w:rPr>
          <w:rFonts w:ascii="Tahoma" w:hAnsi="Tahoma" w:cs="Tahoma"/>
          <w:bCs/>
          <w:sz w:val="20"/>
          <w:szCs w:val="20"/>
        </w:rPr>
        <w:t>7</w:t>
      </w:r>
      <w:r w:rsidR="00107AC9" w:rsidRPr="003622E3">
        <w:rPr>
          <w:rFonts w:ascii="Tahoma" w:hAnsi="Tahoma" w:cs="Tahoma"/>
          <w:bCs/>
          <w:sz w:val="20"/>
          <w:szCs w:val="20"/>
        </w:rPr>
        <w:t xml:space="preserve">. Sing a major scale on </w:t>
      </w:r>
      <w:proofErr w:type="spellStart"/>
      <w:r w:rsidR="00107AC9" w:rsidRPr="003622E3">
        <w:rPr>
          <w:rFonts w:ascii="Tahoma" w:hAnsi="Tahoma" w:cs="Tahoma"/>
          <w:bCs/>
          <w:sz w:val="20"/>
          <w:szCs w:val="20"/>
        </w:rPr>
        <w:t>solfege</w:t>
      </w:r>
      <w:proofErr w:type="spellEnd"/>
      <w:r w:rsidR="00107AC9" w:rsidRPr="003622E3">
        <w:rPr>
          <w:rFonts w:ascii="Tahoma" w:hAnsi="Tahoma" w:cs="Tahoma"/>
          <w:bCs/>
          <w:sz w:val="20"/>
          <w:szCs w:val="20"/>
        </w:rPr>
        <w:t xml:space="preserve"> starting at middle C, using hand signs</w:t>
      </w:r>
    </w:p>
    <w:p w14:paraId="469D812C" w14:textId="77777777" w:rsidR="004A5F8F" w:rsidRPr="003622E3" w:rsidRDefault="004A5F8F" w:rsidP="00107AC9">
      <w:pPr>
        <w:rPr>
          <w:rFonts w:ascii="Tahoma" w:hAnsi="Tahoma" w:cs="Tahoma"/>
          <w:bCs/>
          <w:sz w:val="20"/>
          <w:szCs w:val="20"/>
        </w:rPr>
      </w:pPr>
    </w:p>
    <w:p w14:paraId="1155645D" w14:textId="43F096AE" w:rsidR="00107AC9" w:rsidRPr="003622E3" w:rsidRDefault="003622E3" w:rsidP="00107AC9">
      <w:pPr>
        <w:rPr>
          <w:rFonts w:ascii="Tahoma" w:hAnsi="Tahoma" w:cs="Tahoma"/>
          <w:bCs/>
          <w:sz w:val="20"/>
          <w:szCs w:val="20"/>
        </w:rPr>
      </w:pPr>
      <w:r w:rsidRPr="003622E3">
        <w:rPr>
          <w:rFonts w:ascii="Tahoma" w:hAnsi="Tahoma" w:cs="Tahoma"/>
          <w:bCs/>
          <w:sz w:val="20"/>
          <w:szCs w:val="20"/>
        </w:rPr>
        <w:t xml:space="preserve">8. </w:t>
      </w:r>
      <w:r w:rsidR="00107AC9" w:rsidRPr="003622E3">
        <w:rPr>
          <w:rFonts w:ascii="Tahoma" w:hAnsi="Tahoma" w:cs="Tahoma"/>
          <w:bCs/>
          <w:sz w:val="20"/>
          <w:szCs w:val="20"/>
        </w:rPr>
        <w:t xml:space="preserve">Sing a major scale on </w:t>
      </w:r>
      <w:proofErr w:type="spellStart"/>
      <w:r w:rsidR="00107AC9" w:rsidRPr="003622E3">
        <w:rPr>
          <w:rFonts w:ascii="Tahoma" w:hAnsi="Tahoma" w:cs="Tahoma"/>
          <w:bCs/>
          <w:sz w:val="20"/>
          <w:szCs w:val="20"/>
        </w:rPr>
        <w:t>solfege</w:t>
      </w:r>
      <w:proofErr w:type="spellEnd"/>
      <w:r w:rsidR="00107AC9" w:rsidRPr="003622E3">
        <w:rPr>
          <w:rFonts w:ascii="Tahoma" w:hAnsi="Tahoma" w:cs="Tahoma"/>
          <w:bCs/>
          <w:sz w:val="20"/>
          <w:szCs w:val="20"/>
        </w:rPr>
        <w:t xml:space="preserve"> starting at middle C, using hand signs. </w:t>
      </w:r>
      <w:proofErr w:type="gramStart"/>
      <w:r w:rsidR="00107AC9" w:rsidRPr="003622E3">
        <w:rPr>
          <w:rFonts w:ascii="Tahoma" w:hAnsi="Tahoma" w:cs="Tahoma"/>
          <w:bCs/>
          <w:sz w:val="20"/>
          <w:szCs w:val="20"/>
        </w:rPr>
        <w:t>This time stopping on appropriate part creating a m</w:t>
      </w:r>
      <w:r w:rsidR="001A53CE" w:rsidRPr="003622E3">
        <w:rPr>
          <w:rFonts w:ascii="Tahoma" w:hAnsi="Tahoma" w:cs="Tahoma"/>
          <w:bCs/>
          <w:sz w:val="20"/>
          <w:szCs w:val="20"/>
        </w:rPr>
        <w:t>ajor chord.</w:t>
      </w:r>
      <w:proofErr w:type="gramEnd"/>
      <w:r w:rsidR="001A53CE" w:rsidRPr="003622E3">
        <w:rPr>
          <w:rFonts w:ascii="Tahoma" w:hAnsi="Tahoma" w:cs="Tahoma"/>
          <w:bCs/>
          <w:sz w:val="20"/>
          <w:szCs w:val="20"/>
        </w:rPr>
        <w:t xml:space="preserve"> Soprano 1’s</w:t>
      </w:r>
      <w:r w:rsidR="00107AC9" w:rsidRPr="003622E3">
        <w:rPr>
          <w:rFonts w:ascii="Tahoma" w:hAnsi="Tahoma" w:cs="Tahoma"/>
          <w:bCs/>
          <w:sz w:val="20"/>
          <w:szCs w:val="20"/>
        </w:rPr>
        <w:t xml:space="preserve"> s</w:t>
      </w:r>
      <w:r w:rsidR="001A53CE" w:rsidRPr="003622E3">
        <w:rPr>
          <w:rFonts w:ascii="Tahoma" w:hAnsi="Tahoma" w:cs="Tahoma"/>
          <w:bCs/>
          <w:sz w:val="20"/>
          <w:szCs w:val="20"/>
        </w:rPr>
        <w:t xml:space="preserve">topping on Do and not resolving, Soprano </w:t>
      </w:r>
      <w:r w:rsidR="004A5F8F" w:rsidRPr="003622E3">
        <w:rPr>
          <w:rFonts w:ascii="Tahoma" w:hAnsi="Tahoma" w:cs="Tahoma"/>
          <w:bCs/>
          <w:sz w:val="20"/>
          <w:szCs w:val="20"/>
        </w:rPr>
        <w:t xml:space="preserve">2’s on the way down stopping on La and resolving to Sol, Alto 1’s stopping on </w:t>
      </w:r>
      <w:proofErr w:type="spellStart"/>
      <w:r w:rsidR="004A5F8F" w:rsidRPr="003622E3">
        <w:rPr>
          <w:rFonts w:ascii="Tahoma" w:hAnsi="Tahoma" w:cs="Tahoma"/>
          <w:bCs/>
          <w:sz w:val="20"/>
          <w:szCs w:val="20"/>
        </w:rPr>
        <w:t>Fa</w:t>
      </w:r>
      <w:proofErr w:type="spellEnd"/>
      <w:r w:rsidR="004A5F8F" w:rsidRPr="003622E3">
        <w:rPr>
          <w:rFonts w:ascii="Tahoma" w:hAnsi="Tahoma" w:cs="Tahoma"/>
          <w:bCs/>
          <w:sz w:val="20"/>
          <w:szCs w:val="20"/>
        </w:rPr>
        <w:t xml:space="preserve"> resolving to </w:t>
      </w:r>
      <w:proofErr w:type="spellStart"/>
      <w:r w:rsidR="004A5F8F" w:rsidRPr="003622E3">
        <w:rPr>
          <w:rFonts w:ascii="Tahoma" w:hAnsi="Tahoma" w:cs="Tahoma"/>
          <w:bCs/>
          <w:sz w:val="20"/>
          <w:szCs w:val="20"/>
        </w:rPr>
        <w:t>Mi</w:t>
      </w:r>
      <w:proofErr w:type="spellEnd"/>
      <w:r w:rsidR="004A5F8F" w:rsidRPr="003622E3">
        <w:rPr>
          <w:rFonts w:ascii="Tahoma" w:hAnsi="Tahoma" w:cs="Tahoma"/>
          <w:bCs/>
          <w:sz w:val="20"/>
          <w:szCs w:val="20"/>
        </w:rPr>
        <w:t>, Alto 2’s stopping on Re resolving to Do.</w:t>
      </w:r>
    </w:p>
    <w:p w14:paraId="23715558" w14:textId="77777777" w:rsidR="004A5F8F" w:rsidRPr="003622E3" w:rsidRDefault="004A5F8F" w:rsidP="00107AC9">
      <w:pPr>
        <w:rPr>
          <w:rFonts w:ascii="Tahoma" w:hAnsi="Tahoma" w:cs="Tahoma"/>
          <w:bCs/>
          <w:sz w:val="20"/>
          <w:szCs w:val="20"/>
        </w:rPr>
      </w:pPr>
    </w:p>
    <w:p w14:paraId="52DAC6AA" w14:textId="4DE3DB13" w:rsidR="004A5F8F" w:rsidRDefault="004A5F8F" w:rsidP="00107AC9">
      <w:pPr>
        <w:rPr>
          <w:rFonts w:ascii="Tahoma" w:hAnsi="Tahoma" w:cs="Tahoma"/>
          <w:b/>
          <w:bCs/>
          <w:sz w:val="20"/>
          <w:szCs w:val="20"/>
        </w:rPr>
      </w:pPr>
    </w:p>
    <w:p w14:paraId="590AE596" w14:textId="12168D80" w:rsidR="00107AC9" w:rsidRDefault="00107AC9" w:rsidP="006E51EF">
      <w:pPr>
        <w:rPr>
          <w:rFonts w:ascii="Tahoma" w:hAnsi="Tahoma" w:cs="Tahoma"/>
          <w:b/>
          <w:bCs/>
          <w:sz w:val="20"/>
          <w:szCs w:val="20"/>
        </w:rPr>
      </w:pPr>
    </w:p>
    <w:p w14:paraId="3F574EC0" w14:textId="77777777" w:rsidR="00A6391F" w:rsidRPr="002F61B0" w:rsidRDefault="00A6391F" w:rsidP="006E51EF">
      <w:pPr>
        <w:rPr>
          <w:rFonts w:ascii="Tahoma" w:hAnsi="Tahoma" w:cs="Tahoma"/>
          <w:b/>
          <w:bCs/>
          <w:sz w:val="20"/>
          <w:szCs w:val="20"/>
        </w:rPr>
      </w:pPr>
    </w:p>
    <w:p w14:paraId="1374EC73" w14:textId="77777777" w:rsidR="00B8778C" w:rsidRPr="00616ACF" w:rsidRDefault="00334F0C" w:rsidP="006E51EF">
      <w:pPr>
        <w:rPr>
          <w:rFonts w:ascii="Tahoma" w:hAnsi="Tahoma" w:cs="Tahoma"/>
          <w:sz w:val="20"/>
          <w:szCs w:val="20"/>
        </w:rPr>
      </w:pPr>
      <w:r>
        <w:rPr>
          <w:rFonts w:ascii="Tahoma" w:hAnsi="Tahoma" w:cs="Tahoma"/>
          <w:sz w:val="20"/>
          <w:szCs w:val="20"/>
        </w:rPr>
        <w:pict w14:anchorId="19C644FC">
          <v:rect id="_x0000_i1029" style="width:0;height:1.5pt" o:hralign="center" o:hrstd="t" o:hr="t" fillcolor="#c6a646" stroked="f"/>
        </w:pict>
      </w:r>
    </w:p>
    <w:p w14:paraId="079FC34F" w14:textId="77777777" w:rsidR="00B8778C" w:rsidRDefault="00B8778C" w:rsidP="002F61B0">
      <w:pPr>
        <w:rPr>
          <w:rFonts w:ascii="Tahoma" w:hAnsi="Tahoma" w:cs="Tahoma"/>
          <w:b/>
          <w:bCs/>
          <w:sz w:val="20"/>
          <w:szCs w:val="20"/>
        </w:rPr>
      </w:pPr>
      <w:r w:rsidRPr="00616ACF">
        <w:rPr>
          <w:rFonts w:ascii="Tahoma" w:hAnsi="Tahoma" w:cs="Tahoma"/>
          <w:b/>
          <w:bCs/>
          <w:sz w:val="20"/>
          <w:szCs w:val="20"/>
        </w:rPr>
        <w:t>Procedures &amp; Activities</w:t>
      </w:r>
      <w:r w:rsidRPr="00616ACF">
        <w:rPr>
          <w:rFonts w:ascii="Tahoma" w:hAnsi="Tahoma" w:cs="Tahoma"/>
          <w:sz w:val="20"/>
          <w:szCs w:val="20"/>
        </w:rPr>
        <w:tab/>
      </w:r>
      <w:r w:rsidRPr="00616ACF">
        <w:rPr>
          <w:rFonts w:ascii="Tahoma" w:hAnsi="Tahoma" w:cs="Tahoma"/>
          <w:sz w:val="20"/>
          <w:szCs w:val="20"/>
        </w:rPr>
        <w:tab/>
      </w:r>
      <w:r w:rsidRPr="00616ACF">
        <w:rPr>
          <w:rFonts w:ascii="Tahoma" w:hAnsi="Tahoma" w:cs="Tahoma"/>
          <w:sz w:val="20"/>
          <w:szCs w:val="20"/>
        </w:rPr>
        <w:tab/>
      </w:r>
      <w:r w:rsidRPr="00616ACF">
        <w:rPr>
          <w:rFonts w:ascii="Tahoma" w:hAnsi="Tahoma" w:cs="Tahoma"/>
          <w:sz w:val="20"/>
          <w:szCs w:val="20"/>
        </w:rPr>
        <w:tab/>
      </w:r>
      <w:r w:rsidRPr="00616ACF">
        <w:rPr>
          <w:rFonts w:ascii="Tahoma" w:hAnsi="Tahoma" w:cs="Tahoma"/>
          <w:sz w:val="20"/>
          <w:szCs w:val="20"/>
        </w:rPr>
        <w:tab/>
      </w:r>
      <w:r w:rsidR="00A6391F">
        <w:rPr>
          <w:rFonts w:ascii="Tahoma" w:hAnsi="Tahoma" w:cs="Tahoma"/>
          <w:sz w:val="20"/>
          <w:szCs w:val="20"/>
        </w:rPr>
        <w:t xml:space="preserve">           </w:t>
      </w:r>
      <w:r w:rsidRPr="00616ACF">
        <w:rPr>
          <w:rFonts w:ascii="Tahoma" w:hAnsi="Tahoma" w:cs="Tahoma"/>
          <w:b/>
          <w:bCs/>
          <w:sz w:val="20"/>
          <w:szCs w:val="20"/>
        </w:rPr>
        <w:t>Time allocations</w:t>
      </w:r>
      <w:r w:rsidR="00A6391F">
        <w:rPr>
          <w:rFonts w:ascii="Tahoma" w:hAnsi="Tahoma" w:cs="Tahoma"/>
          <w:b/>
          <w:bCs/>
          <w:sz w:val="20"/>
          <w:szCs w:val="20"/>
        </w:rPr>
        <w:t>: 37 minuets</w:t>
      </w:r>
    </w:p>
    <w:p w14:paraId="171464C6" w14:textId="77777777" w:rsidR="00A6391F" w:rsidRPr="002F61B0" w:rsidRDefault="00A6391F" w:rsidP="002F61B0">
      <w:pPr>
        <w:rPr>
          <w:rFonts w:ascii="Tahoma" w:hAnsi="Tahoma" w:cs="Tahoma"/>
          <w:sz w:val="20"/>
          <w:szCs w:val="20"/>
        </w:rPr>
      </w:pPr>
    </w:p>
    <w:p w14:paraId="046AC6D1" w14:textId="77777777" w:rsidR="00B8778C" w:rsidRPr="00616ACF" w:rsidRDefault="00334F0C">
      <w:pPr>
        <w:rPr>
          <w:rFonts w:ascii="Tahoma" w:hAnsi="Tahoma" w:cs="Tahoma"/>
          <w:sz w:val="20"/>
          <w:szCs w:val="20"/>
        </w:rPr>
      </w:pPr>
      <w:r>
        <w:rPr>
          <w:rFonts w:ascii="Tahoma" w:hAnsi="Tahoma" w:cs="Tahoma"/>
          <w:sz w:val="20"/>
          <w:szCs w:val="20"/>
        </w:rPr>
        <w:pict w14:anchorId="665142D9">
          <v:rect id="_x0000_i1030" style="width:0;height:1.5pt" o:hralign="center" o:hrstd="t" o:hr="t" fillcolor="#c6a646" stroked="f"/>
        </w:pict>
      </w:r>
    </w:p>
    <w:p w14:paraId="0F59ECF6" w14:textId="77777777" w:rsidR="00B8778C" w:rsidRDefault="00B8778C">
      <w:pPr>
        <w:rPr>
          <w:rFonts w:ascii="Tahoma" w:hAnsi="Tahoma" w:cs="Tahoma"/>
          <w:b/>
          <w:bCs/>
          <w:sz w:val="20"/>
          <w:szCs w:val="20"/>
        </w:rPr>
      </w:pPr>
      <w:r w:rsidRPr="00616ACF">
        <w:rPr>
          <w:rFonts w:ascii="Tahoma" w:hAnsi="Tahoma" w:cs="Tahoma"/>
          <w:b/>
          <w:bCs/>
          <w:sz w:val="20"/>
          <w:szCs w:val="20"/>
        </w:rPr>
        <w:t>Closure</w:t>
      </w:r>
      <w:r w:rsidRPr="00616ACF">
        <w:rPr>
          <w:rFonts w:ascii="Tahoma" w:hAnsi="Tahoma" w:cs="Tahoma"/>
          <w:sz w:val="20"/>
          <w:szCs w:val="20"/>
        </w:rPr>
        <w:t>:</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A6391F">
        <w:rPr>
          <w:rFonts w:ascii="Tahoma" w:hAnsi="Tahoma" w:cs="Tahoma"/>
          <w:sz w:val="20"/>
          <w:szCs w:val="20"/>
        </w:rPr>
        <w:t xml:space="preserve">           </w:t>
      </w:r>
      <w:r w:rsidRPr="00616ACF">
        <w:rPr>
          <w:rFonts w:ascii="Tahoma" w:hAnsi="Tahoma" w:cs="Tahoma"/>
          <w:b/>
          <w:bCs/>
          <w:sz w:val="20"/>
          <w:szCs w:val="20"/>
        </w:rPr>
        <w:t>Time allocations</w:t>
      </w:r>
      <w:r w:rsidR="00A6391F">
        <w:rPr>
          <w:rFonts w:ascii="Tahoma" w:hAnsi="Tahoma" w:cs="Tahoma"/>
          <w:b/>
          <w:bCs/>
          <w:sz w:val="20"/>
          <w:szCs w:val="20"/>
        </w:rPr>
        <w:t>: 3 minuets</w:t>
      </w:r>
    </w:p>
    <w:p w14:paraId="07E45337" w14:textId="77777777" w:rsidR="00A6391F" w:rsidRPr="00616ACF" w:rsidRDefault="00A6391F">
      <w:pPr>
        <w:rPr>
          <w:rFonts w:ascii="Tahoma" w:hAnsi="Tahoma" w:cs="Tahoma"/>
          <w:sz w:val="20"/>
          <w:szCs w:val="20"/>
        </w:rPr>
      </w:pPr>
    </w:p>
    <w:p w14:paraId="5D592125" w14:textId="77777777" w:rsidR="00B8778C" w:rsidRDefault="00334F0C" w:rsidP="00083D11">
      <w:pPr>
        <w:rPr>
          <w:rFonts w:ascii="Tahoma" w:hAnsi="Tahoma" w:cs="Tahoma"/>
          <w:sz w:val="20"/>
          <w:szCs w:val="20"/>
        </w:rPr>
      </w:pPr>
      <w:r>
        <w:rPr>
          <w:rFonts w:ascii="Tahoma" w:hAnsi="Tahoma" w:cs="Tahoma"/>
          <w:sz w:val="20"/>
          <w:szCs w:val="20"/>
        </w:rPr>
        <w:pict w14:anchorId="567E6DBA">
          <v:rect id="_x0000_i1031" style="width:0;height:1.5pt" o:hralign="center" o:hrstd="t" o:hr="t" fillcolor="#c6a646" stroked="f"/>
        </w:pict>
      </w:r>
    </w:p>
    <w:p w14:paraId="3F59832D" w14:textId="77777777" w:rsidR="00B8778C" w:rsidRDefault="00B8778C" w:rsidP="00083D11">
      <w:pPr>
        <w:rPr>
          <w:rFonts w:ascii="Tahoma" w:hAnsi="Tahoma" w:cs="Tahoma"/>
          <w:sz w:val="20"/>
          <w:szCs w:val="20"/>
        </w:rPr>
      </w:pPr>
    </w:p>
    <w:p w14:paraId="680A1D0D" w14:textId="77777777" w:rsidR="00B8778C" w:rsidRDefault="00B8778C" w:rsidP="00D536B4">
      <w:pPr>
        <w:rPr>
          <w:rFonts w:ascii="Tahoma" w:hAnsi="Tahoma" w:cs="Tahoma"/>
          <w:sz w:val="18"/>
          <w:szCs w:val="18"/>
        </w:rPr>
      </w:pPr>
      <w:r>
        <w:rPr>
          <w:rFonts w:ascii="Tahoma" w:hAnsi="Tahoma" w:cs="Tahoma"/>
          <w:b/>
          <w:bCs/>
          <w:sz w:val="20"/>
          <w:szCs w:val="20"/>
        </w:rPr>
        <w:t xml:space="preserve">What Ifs </w:t>
      </w:r>
      <w:r>
        <w:rPr>
          <w:rFonts w:ascii="Tahoma" w:hAnsi="Tahoma" w:cs="Tahoma"/>
          <w:sz w:val="18"/>
          <w:szCs w:val="18"/>
        </w:rPr>
        <w:t>(</w:t>
      </w:r>
      <w:r w:rsidRPr="00D536B4">
        <w:rPr>
          <w:rFonts w:ascii="Tahoma" w:hAnsi="Tahoma" w:cs="Tahoma"/>
          <w:sz w:val="18"/>
          <w:szCs w:val="18"/>
        </w:rPr>
        <w:t>What might not go as planned and how can you be ready to make adjustment?</w:t>
      </w:r>
      <w:r>
        <w:rPr>
          <w:rFonts w:ascii="Tahoma" w:hAnsi="Tahoma" w:cs="Tahoma"/>
          <w:sz w:val="18"/>
          <w:szCs w:val="18"/>
        </w:rPr>
        <w:t>)</w:t>
      </w:r>
    </w:p>
    <w:p w14:paraId="67097567" w14:textId="77777777" w:rsidR="00B8778C" w:rsidRDefault="00B8778C" w:rsidP="00D536B4">
      <w:pPr>
        <w:rPr>
          <w:rFonts w:ascii="Tahoma" w:hAnsi="Tahoma" w:cs="Tahoma"/>
          <w:sz w:val="18"/>
          <w:szCs w:val="18"/>
        </w:rPr>
      </w:pPr>
    </w:p>
    <w:p w14:paraId="70E9F005" w14:textId="77777777" w:rsidR="00B8778C" w:rsidRDefault="00334F0C" w:rsidP="000D7AD5">
      <w:pPr>
        <w:rPr>
          <w:rFonts w:ascii="Tahoma" w:hAnsi="Tahoma" w:cs="Tahoma"/>
          <w:sz w:val="18"/>
          <w:szCs w:val="18"/>
        </w:rPr>
      </w:pPr>
      <w:r>
        <w:rPr>
          <w:rFonts w:ascii="Tahoma" w:hAnsi="Tahoma" w:cs="Tahoma"/>
          <w:sz w:val="20"/>
          <w:szCs w:val="20"/>
        </w:rPr>
        <w:pict w14:anchorId="4B444BD1">
          <v:rect id="_x0000_i1032" style="width:0;height:1.5pt" o:hralign="center" o:hrstd="t" o:hr="t" fillcolor="#c6a646" stroked="f"/>
        </w:pict>
      </w:r>
    </w:p>
    <w:p w14:paraId="59A9D678" w14:textId="77777777" w:rsidR="00B8778C" w:rsidRDefault="00B8778C" w:rsidP="000D7AD5">
      <w:pPr>
        <w:rPr>
          <w:rFonts w:ascii="Tahoma" w:hAnsi="Tahoma" w:cs="Tahoma"/>
          <w:sz w:val="20"/>
          <w:szCs w:val="20"/>
        </w:rPr>
      </w:pPr>
      <w:r>
        <w:rPr>
          <w:rFonts w:ascii="Tahoma" w:hAnsi="Tahoma" w:cs="Tahoma"/>
          <w:b/>
          <w:bCs/>
          <w:sz w:val="20"/>
          <w:szCs w:val="20"/>
        </w:rPr>
        <w:t>Evaluation</w:t>
      </w:r>
      <w:r w:rsidRPr="001E0FAD">
        <w:rPr>
          <w:rFonts w:ascii="Tahoma" w:hAnsi="Tahoma" w:cs="Tahoma"/>
          <w:b/>
          <w:bCs/>
          <w:sz w:val="20"/>
          <w:szCs w:val="20"/>
        </w:rPr>
        <w:t xml:space="preserve"> and Assessments</w:t>
      </w:r>
      <w:r w:rsidRPr="001E0FAD">
        <w:rPr>
          <w:rFonts w:ascii="Tahoma" w:hAnsi="Tahoma" w:cs="Tahoma"/>
          <w:sz w:val="20"/>
          <w:szCs w:val="20"/>
        </w:rPr>
        <w:t xml:space="preserve">: </w:t>
      </w:r>
    </w:p>
    <w:p w14:paraId="63958DBD" w14:textId="77777777" w:rsidR="00B8778C" w:rsidRPr="00616ACF" w:rsidRDefault="00B8778C" w:rsidP="000D7AD5">
      <w:pPr>
        <w:rPr>
          <w:rFonts w:ascii="Tahoma" w:hAnsi="Tahoma" w:cs="Tahoma"/>
          <w:sz w:val="20"/>
          <w:szCs w:val="20"/>
        </w:rPr>
      </w:pPr>
    </w:p>
    <w:p w14:paraId="7B6B64D2" w14:textId="77777777" w:rsidR="00B8778C" w:rsidRPr="00616ACF" w:rsidRDefault="00B8778C" w:rsidP="000D7AD5">
      <w:pPr>
        <w:ind w:left="720"/>
        <w:rPr>
          <w:rFonts w:ascii="Tahoma" w:hAnsi="Tahoma" w:cs="Tahoma"/>
          <w:sz w:val="20"/>
          <w:szCs w:val="20"/>
        </w:rPr>
      </w:pPr>
      <w:r w:rsidRPr="00616ACF">
        <w:rPr>
          <w:rFonts w:ascii="Tahoma" w:hAnsi="Tahoma" w:cs="Tahoma"/>
          <w:sz w:val="20"/>
          <w:szCs w:val="20"/>
        </w:rPr>
        <w:t xml:space="preserve">What types of evaluation and/or assessment tools do you plan to use for your lesson? Will assessment by </w:t>
      </w:r>
      <w:proofErr w:type="gramStart"/>
      <w:r w:rsidRPr="00616ACF">
        <w:rPr>
          <w:rFonts w:ascii="Tahoma" w:hAnsi="Tahoma" w:cs="Tahoma"/>
          <w:sz w:val="20"/>
          <w:szCs w:val="20"/>
        </w:rPr>
        <w:t>( )</w:t>
      </w:r>
      <w:proofErr w:type="gramEnd"/>
      <w:r w:rsidRPr="00616ACF">
        <w:rPr>
          <w:rFonts w:ascii="Tahoma" w:hAnsi="Tahoma" w:cs="Tahoma"/>
          <w:sz w:val="20"/>
          <w:szCs w:val="20"/>
        </w:rPr>
        <w:t xml:space="preserve"> formative or ( ) summative?</w:t>
      </w:r>
    </w:p>
    <w:p w14:paraId="6207D256" w14:textId="77777777" w:rsidR="00B8778C" w:rsidRDefault="00334F0C" w:rsidP="002F61B0">
      <w:pPr>
        <w:spacing w:after="120"/>
        <w:rPr>
          <w:rFonts w:ascii="Tahoma" w:hAnsi="Tahoma" w:cs="Tahoma"/>
          <w:b/>
          <w:bCs/>
          <w:sz w:val="20"/>
          <w:szCs w:val="20"/>
        </w:rPr>
      </w:pPr>
      <w:r>
        <w:rPr>
          <w:rFonts w:ascii="Tahoma" w:hAnsi="Tahoma" w:cs="Tahoma"/>
          <w:sz w:val="20"/>
          <w:szCs w:val="20"/>
        </w:rPr>
        <w:pict w14:anchorId="161D6333">
          <v:rect id="_x0000_i1033" style="width:0;height:1.5pt" o:hralign="center" o:hrstd="t" o:hr="t" fillcolor="#c6a646" stroked="f"/>
        </w:pict>
      </w:r>
    </w:p>
    <w:p w14:paraId="611D056E" w14:textId="77777777" w:rsidR="00B8778C" w:rsidRDefault="00B8778C" w:rsidP="00EE58EF">
      <w:pPr>
        <w:rPr>
          <w:rFonts w:ascii="Tahoma" w:hAnsi="Tahoma" w:cs="Tahoma"/>
          <w:b/>
          <w:bCs/>
          <w:sz w:val="20"/>
          <w:szCs w:val="20"/>
        </w:rPr>
      </w:pPr>
    </w:p>
    <w:p w14:paraId="31664526" w14:textId="77777777" w:rsidR="00B8778C" w:rsidRPr="00616ACF" w:rsidRDefault="00B8778C" w:rsidP="000D7AD5">
      <w:pPr>
        <w:jc w:val="center"/>
        <w:rPr>
          <w:rFonts w:ascii="Tahoma" w:hAnsi="Tahoma" w:cs="Tahoma"/>
          <w:sz w:val="16"/>
          <w:szCs w:val="16"/>
        </w:rPr>
      </w:pPr>
      <w:r w:rsidRPr="00616ACF">
        <w:rPr>
          <w:rFonts w:ascii="Tahoma" w:hAnsi="Tahoma" w:cs="Tahoma"/>
          <w:b/>
          <w:bCs/>
          <w:sz w:val="20"/>
          <w:szCs w:val="20"/>
        </w:rPr>
        <w:t>Rubric</w:t>
      </w:r>
      <w:r w:rsidRPr="00616ACF">
        <w:rPr>
          <w:rFonts w:ascii="Tahoma" w:hAnsi="Tahoma" w:cs="Tahoma"/>
          <w:sz w:val="20"/>
          <w:szCs w:val="20"/>
        </w:rPr>
        <w:t>:</w:t>
      </w:r>
      <w:r w:rsidRPr="00616ACF">
        <w:rPr>
          <w:rFonts w:ascii="Tahoma" w:hAnsi="Tahoma" w:cs="Tahoma"/>
          <w:sz w:val="16"/>
          <w:szCs w:val="16"/>
        </w:rPr>
        <w:t xml:space="preserve"> </w:t>
      </w:r>
    </w:p>
    <w:p w14:paraId="3B7783C5" w14:textId="77777777" w:rsidR="00B8778C" w:rsidRPr="00616ACF" w:rsidRDefault="00B8778C" w:rsidP="000D7AD5">
      <w:pPr>
        <w:jc w:val="center"/>
        <w:rPr>
          <w:rFonts w:ascii="Tahoma" w:hAnsi="Tahoma" w:cs="Tahoma"/>
          <w:sz w:val="16"/>
          <w:szCs w:val="16"/>
        </w:rPr>
      </w:pPr>
    </w:p>
    <w:tbl>
      <w:tblPr>
        <w:tblW w:w="8685"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471"/>
        <w:gridCol w:w="1464"/>
        <w:gridCol w:w="1464"/>
        <w:gridCol w:w="1406"/>
        <w:gridCol w:w="1440"/>
        <w:gridCol w:w="1440"/>
      </w:tblGrid>
      <w:tr w:rsidR="00B8778C" w:rsidRPr="00DF6A72" w14:paraId="22FB12F1" w14:textId="77777777">
        <w:trPr>
          <w:trHeight w:val="20"/>
          <w:tblCellSpacing w:w="15" w:type="dxa"/>
          <w:jc w:val="center"/>
        </w:trPr>
        <w:tc>
          <w:tcPr>
            <w:tcW w:w="1426" w:type="dxa"/>
            <w:tcBorders>
              <w:top w:val="outset" w:sz="6" w:space="0" w:color="auto"/>
              <w:bottom w:val="outset" w:sz="6" w:space="0" w:color="auto"/>
              <w:right w:val="outset" w:sz="6" w:space="0" w:color="auto"/>
            </w:tcBorders>
          </w:tcPr>
          <w:p w14:paraId="7306E28C" w14:textId="77777777" w:rsidR="00B8778C" w:rsidRPr="00DF6A72" w:rsidRDefault="00B8778C" w:rsidP="001B0E4F">
            <w:pPr>
              <w:rPr>
                <w:rFonts w:ascii="Tahoma" w:hAnsi="Tahoma" w:cs="Tahoma"/>
                <w:b/>
                <w:bCs/>
                <w:sz w:val="16"/>
                <w:szCs w:val="16"/>
              </w:rPr>
            </w:pPr>
          </w:p>
        </w:tc>
        <w:tc>
          <w:tcPr>
            <w:tcW w:w="1434" w:type="dxa"/>
            <w:tcBorders>
              <w:top w:val="outset" w:sz="6" w:space="0" w:color="auto"/>
              <w:left w:val="outset" w:sz="6" w:space="0" w:color="auto"/>
              <w:bottom w:val="outset" w:sz="6" w:space="0" w:color="auto"/>
              <w:right w:val="outset" w:sz="6" w:space="0" w:color="auto"/>
            </w:tcBorders>
            <w:shd w:val="clear" w:color="auto" w:fill="FF9999"/>
          </w:tcPr>
          <w:p w14:paraId="6A2E07B9" w14:textId="77777777" w:rsidR="00B8778C" w:rsidRPr="00616ACF" w:rsidRDefault="00B8778C" w:rsidP="001B0E4F">
            <w:pPr>
              <w:pStyle w:val="NormalWeb"/>
              <w:jc w:val="center"/>
              <w:rPr>
                <w:rFonts w:ascii="Tahoma" w:hAnsi="Tahoma" w:cs="Tahoma"/>
                <w:b/>
                <w:bCs/>
                <w:sz w:val="16"/>
                <w:szCs w:val="16"/>
              </w:rPr>
            </w:pPr>
            <w:r w:rsidRPr="00616ACF">
              <w:rPr>
                <w:rFonts w:ascii="Tahoma" w:hAnsi="Tahoma" w:cs="Tahoma"/>
                <w:b/>
                <w:bCs/>
                <w:sz w:val="16"/>
                <w:szCs w:val="16"/>
              </w:rPr>
              <w:t>Beginning</w:t>
            </w:r>
          </w:p>
          <w:p w14:paraId="02EB2F95" w14:textId="77777777" w:rsidR="00B8778C" w:rsidRPr="00616ACF" w:rsidRDefault="00B8778C" w:rsidP="001B0E4F">
            <w:pPr>
              <w:pStyle w:val="NormalWeb"/>
              <w:spacing w:line="20" w:lineRule="atLeast"/>
              <w:jc w:val="center"/>
              <w:rPr>
                <w:rFonts w:ascii="Tahoma" w:hAnsi="Tahoma" w:cs="Tahoma"/>
                <w:b/>
                <w:bCs/>
                <w:sz w:val="16"/>
                <w:szCs w:val="16"/>
              </w:rPr>
            </w:pPr>
            <w:r w:rsidRPr="00616ACF">
              <w:rPr>
                <w:rFonts w:ascii="Tahoma" w:hAnsi="Tahoma" w:cs="Tahoma"/>
                <w:b/>
                <w:bCs/>
                <w:sz w:val="16"/>
                <w:szCs w:val="16"/>
              </w:rPr>
              <w:t>1</w:t>
            </w:r>
          </w:p>
        </w:tc>
        <w:tc>
          <w:tcPr>
            <w:tcW w:w="1434" w:type="dxa"/>
            <w:tcBorders>
              <w:top w:val="outset" w:sz="6" w:space="0" w:color="auto"/>
              <w:left w:val="outset" w:sz="6" w:space="0" w:color="auto"/>
              <w:bottom w:val="outset" w:sz="6" w:space="0" w:color="auto"/>
              <w:right w:val="outset" w:sz="6" w:space="0" w:color="auto"/>
            </w:tcBorders>
            <w:shd w:val="clear" w:color="auto" w:fill="FFCC99"/>
          </w:tcPr>
          <w:p w14:paraId="138D25C6" w14:textId="77777777" w:rsidR="00B8778C" w:rsidRPr="00616ACF" w:rsidRDefault="00B8778C" w:rsidP="001B0E4F">
            <w:pPr>
              <w:pStyle w:val="NormalWeb"/>
              <w:jc w:val="center"/>
              <w:rPr>
                <w:rFonts w:ascii="Tahoma" w:hAnsi="Tahoma" w:cs="Tahoma"/>
                <w:b/>
                <w:bCs/>
                <w:sz w:val="16"/>
                <w:szCs w:val="16"/>
              </w:rPr>
            </w:pPr>
            <w:r w:rsidRPr="00616ACF">
              <w:rPr>
                <w:rFonts w:ascii="Tahoma" w:hAnsi="Tahoma" w:cs="Tahoma"/>
                <w:b/>
                <w:bCs/>
                <w:sz w:val="16"/>
                <w:szCs w:val="16"/>
              </w:rPr>
              <w:t>Developing</w:t>
            </w:r>
          </w:p>
          <w:p w14:paraId="28EECAB7" w14:textId="77777777" w:rsidR="00B8778C" w:rsidRPr="00616ACF" w:rsidRDefault="00B8778C" w:rsidP="001B0E4F">
            <w:pPr>
              <w:pStyle w:val="NormalWeb"/>
              <w:spacing w:line="20" w:lineRule="atLeast"/>
              <w:jc w:val="center"/>
              <w:rPr>
                <w:rFonts w:ascii="Tahoma" w:hAnsi="Tahoma" w:cs="Tahoma"/>
                <w:b/>
                <w:bCs/>
                <w:sz w:val="16"/>
                <w:szCs w:val="16"/>
              </w:rPr>
            </w:pPr>
            <w:r w:rsidRPr="00616ACF">
              <w:rPr>
                <w:rFonts w:ascii="Tahoma" w:hAnsi="Tahoma" w:cs="Tahoma"/>
                <w:b/>
                <w:bCs/>
                <w:sz w:val="16"/>
                <w:szCs w:val="16"/>
              </w:rPr>
              <w:t>2</w:t>
            </w:r>
          </w:p>
        </w:tc>
        <w:tc>
          <w:tcPr>
            <w:tcW w:w="1376" w:type="dxa"/>
            <w:tcBorders>
              <w:top w:val="outset" w:sz="6" w:space="0" w:color="auto"/>
              <w:left w:val="outset" w:sz="6" w:space="0" w:color="auto"/>
              <w:bottom w:val="outset" w:sz="6" w:space="0" w:color="auto"/>
              <w:right w:val="outset" w:sz="6" w:space="0" w:color="auto"/>
            </w:tcBorders>
            <w:shd w:val="clear" w:color="auto" w:fill="FFFFCC"/>
          </w:tcPr>
          <w:p w14:paraId="6BE39848" w14:textId="77777777" w:rsidR="00B8778C" w:rsidRPr="00616ACF" w:rsidRDefault="00B8778C" w:rsidP="001B0E4F">
            <w:pPr>
              <w:pStyle w:val="NormalWeb"/>
              <w:jc w:val="center"/>
              <w:rPr>
                <w:rFonts w:ascii="Tahoma" w:hAnsi="Tahoma" w:cs="Tahoma"/>
                <w:b/>
                <w:bCs/>
                <w:sz w:val="16"/>
                <w:szCs w:val="16"/>
              </w:rPr>
            </w:pPr>
            <w:r w:rsidRPr="00616ACF">
              <w:rPr>
                <w:rFonts w:ascii="Tahoma" w:hAnsi="Tahoma" w:cs="Tahoma"/>
                <w:b/>
                <w:bCs/>
                <w:sz w:val="16"/>
                <w:szCs w:val="16"/>
              </w:rPr>
              <w:t>Accomplished</w:t>
            </w:r>
          </w:p>
          <w:p w14:paraId="1555FF24" w14:textId="77777777" w:rsidR="00B8778C" w:rsidRPr="00616ACF" w:rsidRDefault="00B8778C" w:rsidP="001B0E4F">
            <w:pPr>
              <w:pStyle w:val="NormalWeb"/>
              <w:spacing w:line="20" w:lineRule="atLeast"/>
              <w:jc w:val="center"/>
              <w:rPr>
                <w:rFonts w:ascii="Tahoma" w:hAnsi="Tahoma" w:cs="Tahoma"/>
                <w:b/>
                <w:bCs/>
                <w:sz w:val="16"/>
                <w:szCs w:val="16"/>
              </w:rPr>
            </w:pPr>
            <w:r w:rsidRPr="00616ACF">
              <w:rPr>
                <w:rFonts w:ascii="Tahoma" w:hAnsi="Tahoma" w:cs="Tahoma"/>
                <w:b/>
                <w:bCs/>
                <w:sz w:val="16"/>
                <w:szCs w:val="16"/>
              </w:rPr>
              <w:t>3</w:t>
            </w:r>
          </w:p>
        </w:tc>
        <w:tc>
          <w:tcPr>
            <w:tcW w:w="1410" w:type="dxa"/>
            <w:tcBorders>
              <w:top w:val="outset" w:sz="6" w:space="0" w:color="auto"/>
              <w:left w:val="outset" w:sz="6" w:space="0" w:color="auto"/>
              <w:bottom w:val="outset" w:sz="6" w:space="0" w:color="auto"/>
              <w:right w:val="outset" w:sz="6" w:space="0" w:color="auto"/>
            </w:tcBorders>
            <w:shd w:val="clear" w:color="auto" w:fill="CCFFCC"/>
          </w:tcPr>
          <w:p w14:paraId="1F29BAA8" w14:textId="77777777" w:rsidR="00B8778C" w:rsidRPr="00616ACF" w:rsidRDefault="00B8778C" w:rsidP="001B0E4F">
            <w:pPr>
              <w:pStyle w:val="NormalWeb"/>
              <w:jc w:val="center"/>
              <w:rPr>
                <w:rFonts w:ascii="Tahoma" w:hAnsi="Tahoma" w:cs="Tahoma"/>
                <w:b/>
                <w:bCs/>
                <w:sz w:val="16"/>
                <w:szCs w:val="16"/>
              </w:rPr>
            </w:pPr>
            <w:r w:rsidRPr="00616ACF">
              <w:rPr>
                <w:rFonts w:ascii="Tahoma" w:hAnsi="Tahoma" w:cs="Tahoma"/>
                <w:b/>
                <w:bCs/>
                <w:sz w:val="16"/>
                <w:szCs w:val="16"/>
              </w:rPr>
              <w:t>Exemplary</w:t>
            </w:r>
          </w:p>
          <w:p w14:paraId="1EEA89D0" w14:textId="77777777" w:rsidR="00B8778C" w:rsidRPr="00616ACF" w:rsidRDefault="00B8778C" w:rsidP="001B0E4F">
            <w:pPr>
              <w:pStyle w:val="NormalWeb"/>
              <w:spacing w:line="20" w:lineRule="atLeast"/>
              <w:jc w:val="center"/>
              <w:rPr>
                <w:rFonts w:ascii="Tahoma" w:hAnsi="Tahoma" w:cs="Tahoma"/>
                <w:b/>
                <w:bCs/>
                <w:sz w:val="16"/>
                <w:szCs w:val="16"/>
              </w:rPr>
            </w:pPr>
            <w:r w:rsidRPr="00616ACF">
              <w:rPr>
                <w:rFonts w:ascii="Tahoma" w:hAnsi="Tahoma" w:cs="Tahoma"/>
                <w:b/>
                <w:bCs/>
                <w:sz w:val="16"/>
                <w:szCs w:val="16"/>
              </w:rPr>
              <w:t>4</w:t>
            </w:r>
          </w:p>
        </w:tc>
        <w:tc>
          <w:tcPr>
            <w:tcW w:w="1395" w:type="dxa"/>
            <w:tcBorders>
              <w:top w:val="outset" w:sz="6" w:space="0" w:color="auto"/>
              <w:left w:val="outset" w:sz="6" w:space="0" w:color="auto"/>
              <w:bottom w:val="outset" w:sz="6" w:space="0" w:color="auto"/>
            </w:tcBorders>
          </w:tcPr>
          <w:p w14:paraId="26B5AEAE" w14:textId="77777777" w:rsidR="00B8778C" w:rsidRPr="00616ACF" w:rsidRDefault="00B8778C" w:rsidP="001B0E4F">
            <w:pPr>
              <w:pStyle w:val="NormalWeb"/>
              <w:spacing w:line="20" w:lineRule="atLeast"/>
              <w:jc w:val="center"/>
              <w:rPr>
                <w:rFonts w:ascii="Tahoma" w:hAnsi="Tahoma" w:cs="Tahoma"/>
                <w:b/>
                <w:bCs/>
                <w:sz w:val="16"/>
                <w:szCs w:val="16"/>
              </w:rPr>
            </w:pPr>
            <w:r w:rsidRPr="00616ACF">
              <w:rPr>
                <w:rFonts w:ascii="Tahoma" w:hAnsi="Tahoma" w:cs="Tahoma"/>
                <w:b/>
                <w:bCs/>
                <w:sz w:val="16"/>
                <w:szCs w:val="16"/>
              </w:rPr>
              <w:t>Score</w:t>
            </w:r>
          </w:p>
        </w:tc>
      </w:tr>
      <w:tr w:rsidR="00B8778C" w:rsidRPr="00DF6A72" w14:paraId="200C892B" w14:textId="77777777">
        <w:trPr>
          <w:trHeight w:val="30"/>
          <w:tblCellSpacing w:w="15" w:type="dxa"/>
          <w:jc w:val="center"/>
        </w:trPr>
        <w:tc>
          <w:tcPr>
            <w:tcW w:w="1426" w:type="dxa"/>
            <w:tcBorders>
              <w:top w:val="outset" w:sz="6" w:space="0" w:color="auto"/>
              <w:bottom w:val="outset" w:sz="6" w:space="0" w:color="auto"/>
              <w:right w:val="outset" w:sz="6" w:space="0" w:color="auto"/>
            </w:tcBorders>
            <w:shd w:val="clear" w:color="auto" w:fill="CCCCCC"/>
          </w:tcPr>
          <w:p w14:paraId="15127734"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Stated goal</w:t>
            </w:r>
          </w:p>
        </w:tc>
        <w:tc>
          <w:tcPr>
            <w:tcW w:w="1434" w:type="dxa"/>
            <w:tcBorders>
              <w:top w:val="outset" w:sz="6" w:space="0" w:color="auto"/>
              <w:left w:val="outset" w:sz="6" w:space="0" w:color="auto"/>
              <w:bottom w:val="outset" w:sz="6" w:space="0" w:color="auto"/>
              <w:right w:val="outset" w:sz="6" w:space="0" w:color="auto"/>
            </w:tcBorders>
            <w:vAlign w:val="center"/>
          </w:tcPr>
          <w:p w14:paraId="0073BC98"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a beginning level of performance.</w:t>
            </w:r>
          </w:p>
        </w:tc>
        <w:tc>
          <w:tcPr>
            <w:tcW w:w="1434" w:type="dxa"/>
            <w:tcBorders>
              <w:top w:val="outset" w:sz="6" w:space="0" w:color="auto"/>
              <w:left w:val="outset" w:sz="6" w:space="0" w:color="auto"/>
              <w:bottom w:val="outset" w:sz="6" w:space="0" w:color="auto"/>
              <w:right w:val="outset" w:sz="6" w:space="0" w:color="auto"/>
            </w:tcBorders>
            <w:vAlign w:val="center"/>
          </w:tcPr>
          <w:p w14:paraId="7316B742"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development and movement toward mastery of performance.</w:t>
            </w:r>
          </w:p>
        </w:tc>
        <w:tc>
          <w:tcPr>
            <w:tcW w:w="1376" w:type="dxa"/>
            <w:tcBorders>
              <w:top w:val="outset" w:sz="6" w:space="0" w:color="auto"/>
              <w:left w:val="outset" w:sz="6" w:space="0" w:color="auto"/>
              <w:bottom w:val="outset" w:sz="6" w:space="0" w:color="auto"/>
              <w:right w:val="outset" w:sz="6" w:space="0" w:color="auto"/>
            </w:tcBorders>
            <w:vAlign w:val="center"/>
          </w:tcPr>
          <w:p w14:paraId="498146FA"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mastery of performance.</w:t>
            </w:r>
          </w:p>
        </w:tc>
        <w:tc>
          <w:tcPr>
            <w:tcW w:w="1410" w:type="dxa"/>
            <w:tcBorders>
              <w:top w:val="outset" w:sz="6" w:space="0" w:color="auto"/>
              <w:left w:val="outset" w:sz="6" w:space="0" w:color="auto"/>
              <w:bottom w:val="outset" w:sz="6" w:space="0" w:color="auto"/>
              <w:right w:val="outset" w:sz="6" w:space="0" w:color="auto"/>
            </w:tcBorders>
            <w:vAlign w:val="center"/>
          </w:tcPr>
          <w:p w14:paraId="7F8CCEB1"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the highest level of performance.</w:t>
            </w:r>
          </w:p>
        </w:tc>
        <w:tc>
          <w:tcPr>
            <w:tcW w:w="1395" w:type="dxa"/>
            <w:tcBorders>
              <w:top w:val="outset" w:sz="6" w:space="0" w:color="auto"/>
              <w:left w:val="outset" w:sz="6" w:space="0" w:color="auto"/>
              <w:bottom w:val="outset" w:sz="6" w:space="0" w:color="auto"/>
            </w:tcBorders>
            <w:vAlign w:val="center"/>
          </w:tcPr>
          <w:p w14:paraId="57E24F64" w14:textId="77777777" w:rsidR="00B8778C" w:rsidRPr="00DF6A72" w:rsidRDefault="00B8778C" w:rsidP="001B0E4F">
            <w:pPr>
              <w:jc w:val="center"/>
              <w:rPr>
                <w:rFonts w:ascii="Tahoma" w:hAnsi="Tahoma" w:cs="Tahoma"/>
                <w:sz w:val="16"/>
                <w:szCs w:val="16"/>
              </w:rPr>
            </w:pPr>
          </w:p>
        </w:tc>
      </w:tr>
      <w:tr w:rsidR="00B8778C" w:rsidRPr="00DF6A72" w14:paraId="51CBB2EF" w14:textId="77777777">
        <w:trPr>
          <w:trHeight w:val="30"/>
          <w:tblCellSpacing w:w="15" w:type="dxa"/>
          <w:jc w:val="center"/>
        </w:trPr>
        <w:tc>
          <w:tcPr>
            <w:tcW w:w="1426" w:type="dxa"/>
            <w:tcBorders>
              <w:top w:val="outset" w:sz="6" w:space="0" w:color="auto"/>
              <w:bottom w:val="outset" w:sz="6" w:space="0" w:color="auto"/>
              <w:right w:val="outset" w:sz="6" w:space="0" w:color="auto"/>
            </w:tcBorders>
            <w:shd w:val="clear" w:color="auto" w:fill="CCCCCC"/>
          </w:tcPr>
          <w:p w14:paraId="1BF7084C"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Stated goal</w:t>
            </w:r>
          </w:p>
        </w:tc>
        <w:tc>
          <w:tcPr>
            <w:tcW w:w="1434" w:type="dxa"/>
            <w:tcBorders>
              <w:top w:val="outset" w:sz="6" w:space="0" w:color="auto"/>
              <w:left w:val="outset" w:sz="6" w:space="0" w:color="auto"/>
              <w:bottom w:val="outset" w:sz="6" w:space="0" w:color="auto"/>
              <w:right w:val="outset" w:sz="6" w:space="0" w:color="auto"/>
            </w:tcBorders>
            <w:vAlign w:val="center"/>
          </w:tcPr>
          <w:p w14:paraId="6F05FEA2"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a beginning level of performance.</w:t>
            </w:r>
          </w:p>
        </w:tc>
        <w:tc>
          <w:tcPr>
            <w:tcW w:w="1434" w:type="dxa"/>
            <w:tcBorders>
              <w:top w:val="outset" w:sz="6" w:space="0" w:color="auto"/>
              <w:left w:val="outset" w:sz="6" w:space="0" w:color="auto"/>
              <w:bottom w:val="outset" w:sz="6" w:space="0" w:color="auto"/>
              <w:right w:val="outset" w:sz="6" w:space="0" w:color="auto"/>
            </w:tcBorders>
            <w:vAlign w:val="center"/>
          </w:tcPr>
          <w:p w14:paraId="54068170"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development and movement toward mastery of performance.</w:t>
            </w:r>
          </w:p>
        </w:tc>
        <w:tc>
          <w:tcPr>
            <w:tcW w:w="1376" w:type="dxa"/>
            <w:tcBorders>
              <w:top w:val="outset" w:sz="6" w:space="0" w:color="auto"/>
              <w:left w:val="outset" w:sz="6" w:space="0" w:color="auto"/>
              <w:bottom w:val="outset" w:sz="6" w:space="0" w:color="auto"/>
              <w:right w:val="outset" w:sz="6" w:space="0" w:color="auto"/>
            </w:tcBorders>
            <w:vAlign w:val="center"/>
          </w:tcPr>
          <w:p w14:paraId="18A097CE"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mastery of performance.</w:t>
            </w:r>
          </w:p>
        </w:tc>
        <w:tc>
          <w:tcPr>
            <w:tcW w:w="1410" w:type="dxa"/>
            <w:tcBorders>
              <w:top w:val="outset" w:sz="6" w:space="0" w:color="auto"/>
              <w:left w:val="outset" w:sz="6" w:space="0" w:color="auto"/>
              <w:bottom w:val="outset" w:sz="6" w:space="0" w:color="auto"/>
              <w:right w:val="outset" w:sz="6" w:space="0" w:color="auto"/>
            </w:tcBorders>
            <w:vAlign w:val="center"/>
          </w:tcPr>
          <w:p w14:paraId="63EC85D0"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the highest level of performance.</w:t>
            </w:r>
          </w:p>
        </w:tc>
        <w:tc>
          <w:tcPr>
            <w:tcW w:w="1395" w:type="dxa"/>
            <w:tcBorders>
              <w:top w:val="outset" w:sz="6" w:space="0" w:color="auto"/>
              <w:left w:val="outset" w:sz="6" w:space="0" w:color="auto"/>
              <w:bottom w:val="outset" w:sz="6" w:space="0" w:color="auto"/>
            </w:tcBorders>
            <w:vAlign w:val="center"/>
          </w:tcPr>
          <w:p w14:paraId="03D65D73" w14:textId="77777777" w:rsidR="00B8778C" w:rsidRPr="00DF6A72" w:rsidRDefault="00B8778C" w:rsidP="001B0E4F">
            <w:pPr>
              <w:jc w:val="center"/>
              <w:rPr>
                <w:rFonts w:ascii="Tahoma" w:hAnsi="Tahoma" w:cs="Tahoma"/>
                <w:sz w:val="16"/>
                <w:szCs w:val="16"/>
              </w:rPr>
            </w:pPr>
          </w:p>
        </w:tc>
      </w:tr>
      <w:tr w:rsidR="00B8778C" w:rsidRPr="00DF6A72" w14:paraId="25A96433" w14:textId="77777777">
        <w:trPr>
          <w:trHeight w:val="30"/>
          <w:tblCellSpacing w:w="15" w:type="dxa"/>
          <w:jc w:val="center"/>
        </w:trPr>
        <w:tc>
          <w:tcPr>
            <w:tcW w:w="1426" w:type="dxa"/>
            <w:tcBorders>
              <w:top w:val="outset" w:sz="6" w:space="0" w:color="auto"/>
              <w:bottom w:val="outset" w:sz="6" w:space="0" w:color="auto"/>
              <w:right w:val="outset" w:sz="6" w:space="0" w:color="auto"/>
            </w:tcBorders>
            <w:shd w:val="clear" w:color="auto" w:fill="CCCCCC"/>
          </w:tcPr>
          <w:p w14:paraId="0E9C5078"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Stated goal</w:t>
            </w:r>
          </w:p>
        </w:tc>
        <w:tc>
          <w:tcPr>
            <w:tcW w:w="1434" w:type="dxa"/>
            <w:tcBorders>
              <w:top w:val="outset" w:sz="6" w:space="0" w:color="auto"/>
              <w:left w:val="outset" w:sz="6" w:space="0" w:color="auto"/>
              <w:bottom w:val="outset" w:sz="6" w:space="0" w:color="auto"/>
              <w:right w:val="outset" w:sz="6" w:space="0" w:color="auto"/>
            </w:tcBorders>
            <w:vAlign w:val="center"/>
          </w:tcPr>
          <w:p w14:paraId="1DC7D6AD"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a beginning level of performance.</w:t>
            </w:r>
          </w:p>
        </w:tc>
        <w:tc>
          <w:tcPr>
            <w:tcW w:w="1434" w:type="dxa"/>
            <w:tcBorders>
              <w:top w:val="outset" w:sz="6" w:space="0" w:color="auto"/>
              <w:left w:val="outset" w:sz="6" w:space="0" w:color="auto"/>
              <w:bottom w:val="outset" w:sz="6" w:space="0" w:color="auto"/>
              <w:right w:val="outset" w:sz="6" w:space="0" w:color="auto"/>
            </w:tcBorders>
            <w:vAlign w:val="center"/>
          </w:tcPr>
          <w:p w14:paraId="16835E7A"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development and movement toward mastery of performance.</w:t>
            </w:r>
          </w:p>
        </w:tc>
        <w:tc>
          <w:tcPr>
            <w:tcW w:w="1376" w:type="dxa"/>
            <w:tcBorders>
              <w:top w:val="outset" w:sz="6" w:space="0" w:color="auto"/>
              <w:left w:val="outset" w:sz="6" w:space="0" w:color="auto"/>
              <w:bottom w:val="outset" w:sz="6" w:space="0" w:color="auto"/>
              <w:right w:val="outset" w:sz="6" w:space="0" w:color="auto"/>
            </w:tcBorders>
            <w:vAlign w:val="center"/>
          </w:tcPr>
          <w:p w14:paraId="48CC2791"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mastery of performance.</w:t>
            </w:r>
          </w:p>
        </w:tc>
        <w:tc>
          <w:tcPr>
            <w:tcW w:w="1410" w:type="dxa"/>
            <w:tcBorders>
              <w:top w:val="outset" w:sz="6" w:space="0" w:color="auto"/>
              <w:left w:val="outset" w:sz="6" w:space="0" w:color="auto"/>
              <w:bottom w:val="outset" w:sz="6" w:space="0" w:color="auto"/>
              <w:right w:val="outset" w:sz="6" w:space="0" w:color="auto"/>
            </w:tcBorders>
            <w:vAlign w:val="center"/>
          </w:tcPr>
          <w:p w14:paraId="5B16B6D2" w14:textId="77777777" w:rsidR="00B8778C" w:rsidRPr="00DF6A72" w:rsidRDefault="00B8778C" w:rsidP="001B0E4F">
            <w:pPr>
              <w:spacing w:line="30" w:lineRule="atLeast"/>
              <w:jc w:val="center"/>
              <w:rPr>
                <w:rFonts w:ascii="Tahoma" w:hAnsi="Tahoma" w:cs="Tahoma"/>
                <w:sz w:val="16"/>
                <w:szCs w:val="16"/>
              </w:rPr>
            </w:pPr>
            <w:r w:rsidRPr="00DF6A72">
              <w:rPr>
                <w:rFonts w:ascii="Tahoma" w:hAnsi="Tahoma" w:cs="Tahoma"/>
                <w:sz w:val="16"/>
                <w:szCs w:val="16"/>
              </w:rPr>
              <w:t>Description of identifiable performance characteristics reflecting the highest level of performance.</w:t>
            </w:r>
          </w:p>
        </w:tc>
        <w:tc>
          <w:tcPr>
            <w:tcW w:w="1395" w:type="dxa"/>
            <w:tcBorders>
              <w:top w:val="outset" w:sz="6" w:space="0" w:color="auto"/>
              <w:left w:val="outset" w:sz="6" w:space="0" w:color="auto"/>
              <w:bottom w:val="outset" w:sz="6" w:space="0" w:color="auto"/>
            </w:tcBorders>
            <w:vAlign w:val="center"/>
          </w:tcPr>
          <w:p w14:paraId="11708BA1" w14:textId="77777777" w:rsidR="00B8778C" w:rsidRPr="00DF6A72" w:rsidRDefault="00B8778C" w:rsidP="001B0E4F">
            <w:pPr>
              <w:jc w:val="center"/>
              <w:rPr>
                <w:rFonts w:ascii="Tahoma" w:hAnsi="Tahoma" w:cs="Tahoma"/>
                <w:sz w:val="16"/>
                <w:szCs w:val="16"/>
              </w:rPr>
            </w:pPr>
          </w:p>
        </w:tc>
      </w:tr>
    </w:tbl>
    <w:p w14:paraId="6E75C1A8" w14:textId="77777777" w:rsidR="00B8778C" w:rsidRPr="00616ACF" w:rsidRDefault="00B8778C" w:rsidP="000D7AD5">
      <w:pPr>
        <w:rPr>
          <w:rFonts w:ascii="Tahoma" w:hAnsi="Tahoma" w:cs="Tahoma"/>
          <w:sz w:val="20"/>
          <w:szCs w:val="20"/>
        </w:rPr>
      </w:pPr>
    </w:p>
    <w:p w14:paraId="36932EA9" w14:textId="77777777" w:rsidR="00B8778C" w:rsidRPr="00616ACF" w:rsidRDefault="00B8778C" w:rsidP="001A7FD1">
      <w:pPr>
        <w:ind w:left="720"/>
        <w:rPr>
          <w:rFonts w:ascii="Tahoma" w:hAnsi="Tahoma" w:cs="Tahoma"/>
          <w:sz w:val="20"/>
          <w:szCs w:val="20"/>
        </w:rPr>
      </w:pPr>
    </w:p>
    <w:p w14:paraId="4771E123" w14:textId="77777777" w:rsidR="00B8778C" w:rsidRPr="00616ACF" w:rsidRDefault="00B8778C">
      <w:pPr>
        <w:rPr>
          <w:rFonts w:ascii="Tahoma" w:hAnsi="Tahoma" w:cs="Tahoma"/>
          <w:sz w:val="20"/>
          <w:szCs w:val="20"/>
        </w:rPr>
      </w:pPr>
    </w:p>
    <w:p w14:paraId="76D6CA16" w14:textId="77777777" w:rsidR="00B8778C" w:rsidRPr="00616ACF" w:rsidRDefault="00334F0C" w:rsidP="006E51EF">
      <w:pPr>
        <w:rPr>
          <w:rFonts w:ascii="Tahoma" w:hAnsi="Tahoma" w:cs="Tahoma"/>
          <w:sz w:val="20"/>
          <w:szCs w:val="20"/>
        </w:rPr>
      </w:pPr>
      <w:r>
        <w:rPr>
          <w:rFonts w:ascii="Tahoma" w:hAnsi="Tahoma" w:cs="Tahoma"/>
          <w:sz w:val="20"/>
          <w:szCs w:val="20"/>
        </w:rPr>
        <w:pict w14:anchorId="00735FF1">
          <v:rect id="_x0000_i1034" style="width:0;height:1.5pt" o:hralign="center" o:hrstd="t" o:hr="t" fillcolor="#c6a646" stroked="f"/>
        </w:pict>
      </w:r>
    </w:p>
    <w:sectPr w:rsidR="00B8778C" w:rsidRPr="00616ACF" w:rsidSect="00287BA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2B2F0F" w14:textId="77777777" w:rsidR="00334F0C" w:rsidRDefault="00334F0C" w:rsidP="006E51EF">
      <w:r>
        <w:separator/>
      </w:r>
    </w:p>
  </w:endnote>
  <w:endnote w:type="continuationSeparator" w:id="0">
    <w:p w14:paraId="5DF623C7" w14:textId="77777777" w:rsidR="00334F0C" w:rsidRDefault="00334F0C" w:rsidP="006E5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2CCA42" w14:textId="77777777" w:rsidR="00334F0C" w:rsidRDefault="00334F0C" w:rsidP="00DC4F6A">
    <w:pPr>
      <w:pStyle w:val="Footer"/>
      <w:rPr>
        <w:rFonts w:ascii="Arial" w:hAnsi="Arial" w:cs="Arial"/>
        <w:sz w:val="16"/>
        <w:szCs w:val="16"/>
      </w:rPr>
    </w:pPr>
  </w:p>
  <w:p w14:paraId="0D584954" w14:textId="77777777" w:rsidR="00334F0C" w:rsidRPr="00632659" w:rsidRDefault="00334F0C" w:rsidP="00DC4F6A">
    <w:pPr>
      <w:pStyle w:val="Footer"/>
      <w:rPr>
        <w:rFonts w:ascii="Arial" w:hAnsi="Arial" w:cs="Arial"/>
        <w:sz w:val="16"/>
        <w:szCs w:val="16"/>
      </w:rPr>
    </w:pPr>
    <w:r w:rsidRPr="00632659">
      <w:rPr>
        <w:rFonts w:ascii="Arial" w:hAnsi="Arial" w:cs="Arial"/>
        <w:sz w:val="16"/>
        <w:szCs w:val="16"/>
      </w:rPr>
      <w:t xml:space="preserve">Page </w:t>
    </w:r>
    <w:r w:rsidRPr="00632659">
      <w:rPr>
        <w:rStyle w:val="PageNumber"/>
        <w:rFonts w:ascii="Arial" w:hAnsi="Arial" w:cs="Arial"/>
        <w:sz w:val="16"/>
        <w:szCs w:val="16"/>
      </w:rPr>
      <w:fldChar w:fldCharType="begin"/>
    </w:r>
    <w:r w:rsidRPr="00632659">
      <w:rPr>
        <w:rStyle w:val="PageNumber"/>
        <w:rFonts w:ascii="Arial" w:hAnsi="Arial" w:cs="Arial"/>
        <w:sz w:val="16"/>
        <w:szCs w:val="16"/>
      </w:rPr>
      <w:instrText xml:space="preserve"> PAGE </w:instrText>
    </w:r>
    <w:r w:rsidRPr="00632659">
      <w:rPr>
        <w:rStyle w:val="PageNumber"/>
        <w:rFonts w:ascii="Arial" w:hAnsi="Arial" w:cs="Arial"/>
        <w:sz w:val="16"/>
        <w:szCs w:val="16"/>
      </w:rPr>
      <w:fldChar w:fldCharType="separate"/>
    </w:r>
    <w:r w:rsidR="00891870">
      <w:rPr>
        <w:rStyle w:val="PageNumber"/>
        <w:rFonts w:ascii="Arial" w:hAnsi="Arial" w:cs="Arial"/>
        <w:noProof/>
        <w:sz w:val="16"/>
        <w:szCs w:val="16"/>
      </w:rPr>
      <w:t>2</w:t>
    </w:r>
    <w:r w:rsidRPr="00632659">
      <w:rPr>
        <w:rStyle w:val="PageNumber"/>
        <w:rFonts w:ascii="Arial" w:hAnsi="Arial" w:cs="Arial"/>
        <w:sz w:val="16"/>
        <w:szCs w:val="16"/>
      </w:rPr>
      <w:fldChar w:fldCharType="end"/>
    </w:r>
  </w:p>
  <w:p w14:paraId="0F01DF08" w14:textId="77777777" w:rsidR="00334F0C" w:rsidRDefault="00334F0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344DCE" w14:textId="77777777" w:rsidR="00334F0C" w:rsidRDefault="00334F0C" w:rsidP="006E51EF">
      <w:r>
        <w:separator/>
      </w:r>
    </w:p>
  </w:footnote>
  <w:footnote w:type="continuationSeparator" w:id="0">
    <w:p w14:paraId="015867EA" w14:textId="77777777" w:rsidR="00334F0C" w:rsidRDefault="00334F0C" w:rsidP="006E51E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273C6"/>
    <w:multiLevelType w:val="hybridMultilevel"/>
    <w:tmpl w:val="8460BDF2"/>
    <w:lvl w:ilvl="0" w:tplc="04090001">
      <w:start w:val="1"/>
      <w:numFmt w:val="bullet"/>
      <w:lvlText w:val=""/>
      <w:lvlJc w:val="left"/>
      <w:pPr>
        <w:ind w:left="1800" w:hanging="360"/>
      </w:pPr>
      <w:rPr>
        <w:rFonts w:ascii="Symbol"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
    <w:nsid w:val="733E5A8F"/>
    <w:multiLevelType w:val="hybridMultilevel"/>
    <w:tmpl w:val="F080031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nsid w:val="79B97C03"/>
    <w:multiLevelType w:val="hybridMultilevel"/>
    <w:tmpl w:val="CA56E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embedSystemFonts/>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1EF"/>
    <w:rsid w:val="0000536E"/>
    <w:rsid w:val="00015A8E"/>
    <w:rsid w:val="000278F0"/>
    <w:rsid w:val="00031A7E"/>
    <w:rsid w:val="00031CFE"/>
    <w:rsid w:val="00043024"/>
    <w:rsid w:val="0004721E"/>
    <w:rsid w:val="00047B23"/>
    <w:rsid w:val="00063C85"/>
    <w:rsid w:val="00066126"/>
    <w:rsid w:val="00071D0A"/>
    <w:rsid w:val="00075F54"/>
    <w:rsid w:val="00081142"/>
    <w:rsid w:val="00082E3B"/>
    <w:rsid w:val="00083D11"/>
    <w:rsid w:val="00092761"/>
    <w:rsid w:val="00094684"/>
    <w:rsid w:val="000A1A81"/>
    <w:rsid w:val="000A382A"/>
    <w:rsid w:val="000A64E0"/>
    <w:rsid w:val="000A7B0A"/>
    <w:rsid w:val="000B34FB"/>
    <w:rsid w:val="000B3897"/>
    <w:rsid w:val="000B444D"/>
    <w:rsid w:val="000C22C5"/>
    <w:rsid w:val="000C3E21"/>
    <w:rsid w:val="000C54DB"/>
    <w:rsid w:val="000D6AE5"/>
    <w:rsid w:val="000D7AD5"/>
    <w:rsid w:val="000E0454"/>
    <w:rsid w:val="000E239A"/>
    <w:rsid w:val="001023B2"/>
    <w:rsid w:val="001065B2"/>
    <w:rsid w:val="00107AC9"/>
    <w:rsid w:val="00111E66"/>
    <w:rsid w:val="0011210B"/>
    <w:rsid w:val="00125A8C"/>
    <w:rsid w:val="00130A0F"/>
    <w:rsid w:val="00132939"/>
    <w:rsid w:val="0013386F"/>
    <w:rsid w:val="00134706"/>
    <w:rsid w:val="0014111B"/>
    <w:rsid w:val="00143D4F"/>
    <w:rsid w:val="001461B6"/>
    <w:rsid w:val="00150B12"/>
    <w:rsid w:val="00156B7D"/>
    <w:rsid w:val="00165360"/>
    <w:rsid w:val="00165FCC"/>
    <w:rsid w:val="00170F9E"/>
    <w:rsid w:val="00171033"/>
    <w:rsid w:val="00173D1A"/>
    <w:rsid w:val="00174D93"/>
    <w:rsid w:val="00177975"/>
    <w:rsid w:val="00181ECF"/>
    <w:rsid w:val="00183CA6"/>
    <w:rsid w:val="00185565"/>
    <w:rsid w:val="0019301C"/>
    <w:rsid w:val="00195530"/>
    <w:rsid w:val="001A3553"/>
    <w:rsid w:val="001A53CE"/>
    <w:rsid w:val="001A7DEB"/>
    <w:rsid w:val="001A7F40"/>
    <w:rsid w:val="001A7FD1"/>
    <w:rsid w:val="001B00F9"/>
    <w:rsid w:val="001B0E4F"/>
    <w:rsid w:val="001C5D93"/>
    <w:rsid w:val="001C758C"/>
    <w:rsid w:val="001C7832"/>
    <w:rsid w:val="001D57BA"/>
    <w:rsid w:val="001E0FAD"/>
    <w:rsid w:val="001E1E11"/>
    <w:rsid w:val="001E6205"/>
    <w:rsid w:val="00204BC0"/>
    <w:rsid w:val="00206111"/>
    <w:rsid w:val="00206E26"/>
    <w:rsid w:val="00221B03"/>
    <w:rsid w:val="00224D93"/>
    <w:rsid w:val="00242628"/>
    <w:rsid w:val="002440D5"/>
    <w:rsid w:val="00244118"/>
    <w:rsid w:val="002468B1"/>
    <w:rsid w:val="00246E4D"/>
    <w:rsid w:val="00266A55"/>
    <w:rsid w:val="00280EAB"/>
    <w:rsid w:val="00287BA4"/>
    <w:rsid w:val="00287DBF"/>
    <w:rsid w:val="00291D70"/>
    <w:rsid w:val="00292FFE"/>
    <w:rsid w:val="002A1F69"/>
    <w:rsid w:val="002A33E5"/>
    <w:rsid w:val="002D4E9B"/>
    <w:rsid w:val="002D7AAF"/>
    <w:rsid w:val="002E111B"/>
    <w:rsid w:val="002E440F"/>
    <w:rsid w:val="002E533B"/>
    <w:rsid w:val="002F0B53"/>
    <w:rsid w:val="002F61B0"/>
    <w:rsid w:val="002F799B"/>
    <w:rsid w:val="00303A55"/>
    <w:rsid w:val="003129BA"/>
    <w:rsid w:val="00313BCC"/>
    <w:rsid w:val="00316CD5"/>
    <w:rsid w:val="00325A9A"/>
    <w:rsid w:val="00333560"/>
    <w:rsid w:val="00334F0C"/>
    <w:rsid w:val="00341B3C"/>
    <w:rsid w:val="00342EC5"/>
    <w:rsid w:val="00356E39"/>
    <w:rsid w:val="003622E3"/>
    <w:rsid w:val="003658C1"/>
    <w:rsid w:val="00366BB9"/>
    <w:rsid w:val="00382152"/>
    <w:rsid w:val="003839ED"/>
    <w:rsid w:val="00386FC0"/>
    <w:rsid w:val="0039368E"/>
    <w:rsid w:val="003A2620"/>
    <w:rsid w:val="003A6091"/>
    <w:rsid w:val="003A6F6A"/>
    <w:rsid w:val="003B1278"/>
    <w:rsid w:val="003C5E52"/>
    <w:rsid w:val="003C79D8"/>
    <w:rsid w:val="003E1C82"/>
    <w:rsid w:val="003E716F"/>
    <w:rsid w:val="003F04DB"/>
    <w:rsid w:val="003F09F3"/>
    <w:rsid w:val="004041F9"/>
    <w:rsid w:val="00414AD2"/>
    <w:rsid w:val="004215DB"/>
    <w:rsid w:val="0042262A"/>
    <w:rsid w:val="004230FB"/>
    <w:rsid w:val="004448E6"/>
    <w:rsid w:val="00450BD2"/>
    <w:rsid w:val="004521BC"/>
    <w:rsid w:val="00454C56"/>
    <w:rsid w:val="00455A9D"/>
    <w:rsid w:val="00455EFE"/>
    <w:rsid w:val="00464E6F"/>
    <w:rsid w:val="004676E4"/>
    <w:rsid w:val="00471603"/>
    <w:rsid w:val="00471C65"/>
    <w:rsid w:val="00475926"/>
    <w:rsid w:val="00482FBE"/>
    <w:rsid w:val="004838A1"/>
    <w:rsid w:val="00491A41"/>
    <w:rsid w:val="00491F50"/>
    <w:rsid w:val="00496971"/>
    <w:rsid w:val="00497487"/>
    <w:rsid w:val="004A4DEC"/>
    <w:rsid w:val="004A5F8F"/>
    <w:rsid w:val="004B2C85"/>
    <w:rsid w:val="004B384F"/>
    <w:rsid w:val="004B5539"/>
    <w:rsid w:val="004B6625"/>
    <w:rsid w:val="004D2BD1"/>
    <w:rsid w:val="004E10A9"/>
    <w:rsid w:val="004E6DBB"/>
    <w:rsid w:val="004E7A15"/>
    <w:rsid w:val="005002CA"/>
    <w:rsid w:val="0050074D"/>
    <w:rsid w:val="00515153"/>
    <w:rsid w:val="00515616"/>
    <w:rsid w:val="005230BE"/>
    <w:rsid w:val="0052562D"/>
    <w:rsid w:val="00535DDE"/>
    <w:rsid w:val="005449D2"/>
    <w:rsid w:val="005468D0"/>
    <w:rsid w:val="00547EC7"/>
    <w:rsid w:val="005526CF"/>
    <w:rsid w:val="00565548"/>
    <w:rsid w:val="005656A3"/>
    <w:rsid w:val="005702EA"/>
    <w:rsid w:val="00585FDC"/>
    <w:rsid w:val="0059367E"/>
    <w:rsid w:val="005972CB"/>
    <w:rsid w:val="005976C6"/>
    <w:rsid w:val="005A27F4"/>
    <w:rsid w:val="005A5214"/>
    <w:rsid w:val="005A5B21"/>
    <w:rsid w:val="005B1A3A"/>
    <w:rsid w:val="005B41FE"/>
    <w:rsid w:val="005C00DE"/>
    <w:rsid w:val="005C47ED"/>
    <w:rsid w:val="005C63DF"/>
    <w:rsid w:val="005D2C63"/>
    <w:rsid w:val="005D5ECE"/>
    <w:rsid w:val="005E5C60"/>
    <w:rsid w:val="005E5DD2"/>
    <w:rsid w:val="005F1FC2"/>
    <w:rsid w:val="005F72DF"/>
    <w:rsid w:val="005F7E6C"/>
    <w:rsid w:val="00616ACF"/>
    <w:rsid w:val="0062149F"/>
    <w:rsid w:val="00632659"/>
    <w:rsid w:val="006473D3"/>
    <w:rsid w:val="006477AC"/>
    <w:rsid w:val="006505B0"/>
    <w:rsid w:val="00655D6D"/>
    <w:rsid w:val="00660885"/>
    <w:rsid w:val="00671ECD"/>
    <w:rsid w:val="00677B04"/>
    <w:rsid w:val="00692AFB"/>
    <w:rsid w:val="00693410"/>
    <w:rsid w:val="00696BA7"/>
    <w:rsid w:val="006A0EE6"/>
    <w:rsid w:val="006A3E0D"/>
    <w:rsid w:val="006A63AC"/>
    <w:rsid w:val="006B2007"/>
    <w:rsid w:val="006B77EB"/>
    <w:rsid w:val="006C65A0"/>
    <w:rsid w:val="006E2651"/>
    <w:rsid w:val="006E51EF"/>
    <w:rsid w:val="006E58A0"/>
    <w:rsid w:val="006F255B"/>
    <w:rsid w:val="006F290C"/>
    <w:rsid w:val="006F2B33"/>
    <w:rsid w:val="006F2C12"/>
    <w:rsid w:val="006F45DC"/>
    <w:rsid w:val="006F5B5C"/>
    <w:rsid w:val="00703948"/>
    <w:rsid w:val="00714CCC"/>
    <w:rsid w:val="0071716B"/>
    <w:rsid w:val="00725F74"/>
    <w:rsid w:val="00725FB4"/>
    <w:rsid w:val="00730D0F"/>
    <w:rsid w:val="00734478"/>
    <w:rsid w:val="007354CE"/>
    <w:rsid w:val="00746932"/>
    <w:rsid w:val="00753AE9"/>
    <w:rsid w:val="007548E8"/>
    <w:rsid w:val="00772743"/>
    <w:rsid w:val="00776766"/>
    <w:rsid w:val="007774E6"/>
    <w:rsid w:val="00780DAF"/>
    <w:rsid w:val="007820D3"/>
    <w:rsid w:val="007952FB"/>
    <w:rsid w:val="007A3E7B"/>
    <w:rsid w:val="007A5BA9"/>
    <w:rsid w:val="007B090E"/>
    <w:rsid w:val="007B4F06"/>
    <w:rsid w:val="007C0DC9"/>
    <w:rsid w:val="007C0E0B"/>
    <w:rsid w:val="007C3558"/>
    <w:rsid w:val="007D051C"/>
    <w:rsid w:val="007D6BE0"/>
    <w:rsid w:val="007D7E89"/>
    <w:rsid w:val="007E41FD"/>
    <w:rsid w:val="008026DD"/>
    <w:rsid w:val="00812F5D"/>
    <w:rsid w:val="00827BB4"/>
    <w:rsid w:val="0083063C"/>
    <w:rsid w:val="00832768"/>
    <w:rsid w:val="008360B2"/>
    <w:rsid w:val="00840513"/>
    <w:rsid w:val="008477E7"/>
    <w:rsid w:val="008526E3"/>
    <w:rsid w:val="00853673"/>
    <w:rsid w:val="00862590"/>
    <w:rsid w:val="00864A3E"/>
    <w:rsid w:val="00870737"/>
    <w:rsid w:val="00871059"/>
    <w:rsid w:val="008718E2"/>
    <w:rsid w:val="0089142E"/>
    <w:rsid w:val="00891870"/>
    <w:rsid w:val="00893D19"/>
    <w:rsid w:val="008A06A8"/>
    <w:rsid w:val="008A0B8E"/>
    <w:rsid w:val="008A17E1"/>
    <w:rsid w:val="008A214C"/>
    <w:rsid w:val="008B6401"/>
    <w:rsid w:val="008B77CA"/>
    <w:rsid w:val="008C2DD1"/>
    <w:rsid w:val="008C3DC8"/>
    <w:rsid w:val="008C71CC"/>
    <w:rsid w:val="008C7489"/>
    <w:rsid w:val="008D113E"/>
    <w:rsid w:val="008D198C"/>
    <w:rsid w:val="008D1D98"/>
    <w:rsid w:val="008D7E01"/>
    <w:rsid w:val="008E247B"/>
    <w:rsid w:val="008E2E08"/>
    <w:rsid w:val="008E55DC"/>
    <w:rsid w:val="008E6B32"/>
    <w:rsid w:val="008E7056"/>
    <w:rsid w:val="008F0835"/>
    <w:rsid w:val="008F0CA3"/>
    <w:rsid w:val="009028BF"/>
    <w:rsid w:val="00907823"/>
    <w:rsid w:val="009121A8"/>
    <w:rsid w:val="00917D2A"/>
    <w:rsid w:val="009202B1"/>
    <w:rsid w:val="009224DA"/>
    <w:rsid w:val="00923379"/>
    <w:rsid w:val="00923DC2"/>
    <w:rsid w:val="00945B41"/>
    <w:rsid w:val="00946390"/>
    <w:rsid w:val="009518AD"/>
    <w:rsid w:val="00964CDA"/>
    <w:rsid w:val="009662C6"/>
    <w:rsid w:val="0098245F"/>
    <w:rsid w:val="0098268B"/>
    <w:rsid w:val="00990DC8"/>
    <w:rsid w:val="009937B3"/>
    <w:rsid w:val="0099518D"/>
    <w:rsid w:val="00996486"/>
    <w:rsid w:val="009A400E"/>
    <w:rsid w:val="009A450E"/>
    <w:rsid w:val="009A4CC3"/>
    <w:rsid w:val="009A6C7D"/>
    <w:rsid w:val="009A7692"/>
    <w:rsid w:val="009B0D32"/>
    <w:rsid w:val="009B1A83"/>
    <w:rsid w:val="009B6543"/>
    <w:rsid w:val="009B6E37"/>
    <w:rsid w:val="009C4D1B"/>
    <w:rsid w:val="009C6847"/>
    <w:rsid w:val="009D098C"/>
    <w:rsid w:val="009D7D7A"/>
    <w:rsid w:val="009E7166"/>
    <w:rsid w:val="00A02184"/>
    <w:rsid w:val="00A02BF8"/>
    <w:rsid w:val="00A13F2A"/>
    <w:rsid w:val="00A16FA1"/>
    <w:rsid w:val="00A17C5F"/>
    <w:rsid w:val="00A20FC0"/>
    <w:rsid w:val="00A24E63"/>
    <w:rsid w:val="00A27305"/>
    <w:rsid w:val="00A275AE"/>
    <w:rsid w:val="00A3011C"/>
    <w:rsid w:val="00A30C35"/>
    <w:rsid w:val="00A31A3B"/>
    <w:rsid w:val="00A37802"/>
    <w:rsid w:val="00A4798C"/>
    <w:rsid w:val="00A5041B"/>
    <w:rsid w:val="00A508B8"/>
    <w:rsid w:val="00A50FD9"/>
    <w:rsid w:val="00A6391F"/>
    <w:rsid w:val="00A66DCD"/>
    <w:rsid w:val="00A714B9"/>
    <w:rsid w:val="00A727A1"/>
    <w:rsid w:val="00A75B04"/>
    <w:rsid w:val="00A86C94"/>
    <w:rsid w:val="00A93179"/>
    <w:rsid w:val="00AA43A0"/>
    <w:rsid w:val="00AB6676"/>
    <w:rsid w:val="00AC20B8"/>
    <w:rsid w:val="00AC2FF4"/>
    <w:rsid w:val="00AE77BF"/>
    <w:rsid w:val="00AF0406"/>
    <w:rsid w:val="00AF3199"/>
    <w:rsid w:val="00B11DC7"/>
    <w:rsid w:val="00B13877"/>
    <w:rsid w:val="00B21715"/>
    <w:rsid w:val="00B265D3"/>
    <w:rsid w:val="00B305E5"/>
    <w:rsid w:val="00B355ED"/>
    <w:rsid w:val="00B378ED"/>
    <w:rsid w:val="00B4423F"/>
    <w:rsid w:val="00B4482F"/>
    <w:rsid w:val="00B52B04"/>
    <w:rsid w:val="00B53662"/>
    <w:rsid w:val="00B619A9"/>
    <w:rsid w:val="00B62AE4"/>
    <w:rsid w:val="00B72545"/>
    <w:rsid w:val="00B736FC"/>
    <w:rsid w:val="00B83764"/>
    <w:rsid w:val="00B8778C"/>
    <w:rsid w:val="00B94B93"/>
    <w:rsid w:val="00BA5C19"/>
    <w:rsid w:val="00BA68D0"/>
    <w:rsid w:val="00BB2D74"/>
    <w:rsid w:val="00BB4CF4"/>
    <w:rsid w:val="00BC1CF9"/>
    <w:rsid w:val="00BC7FDA"/>
    <w:rsid w:val="00BE06E3"/>
    <w:rsid w:val="00BE223B"/>
    <w:rsid w:val="00BE250E"/>
    <w:rsid w:val="00BF1D9F"/>
    <w:rsid w:val="00BF7614"/>
    <w:rsid w:val="00BF7968"/>
    <w:rsid w:val="00C060A2"/>
    <w:rsid w:val="00C26694"/>
    <w:rsid w:val="00C355E2"/>
    <w:rsid w:val="00C37157"/>
    <w:rsid w:val="00C51A23"/>
    <w:rsid w:val="00C57888"/>
    <w:rsid w:val="00C634C6"/>
    <w:rsid w:val="00C655B7"/>
    <w:rsid w:val="00C835FA"/>
    <w:rsid w:val="00C96EFE"/>
    <w:rsid w:val="00C975D9"/>
    <w:rsid w:val="00CA0D7D"/>
    <w:rsid w:val="00CA1D84"/>
    <w:rsid w:val="00CA2DB5"/>
    <w:rsid w:val="00CA3307"/>
    <w:rsid w:val="00CA5D53"/>
    <w:rsid w:val="00CA5FDE"/>
    <w:rsid w:val="00CA6A62"/>
    <w:rsid w:val="00CB195F"/>
    <w:rsid w:val="00CB633A"/>
    <w:rsid w:val="00CC4F71"/>
    <w:rsid w:val="00CE2CDE"/>
    <w:rsid w:val="00CE3983"/>
    <w:rsid w:val="00CF2DF3"/>
    <w:rsid w:val="00CF527F"/>
    <w:rsid w:val="00D0300D"/>
    <w:rsid w:val="00D10342"/>
    <w:rsid w:val="00D25CDC"/>
    <w:rsid w:val="00D31DD4"/>
    <w:rsid w:val="00D3725A"/>
    <w:rsid w:val="00D536B4"/>
    <w:rsid w:val="00D5414D"/>
    <w:rsid w:val="00D71DC2"/>
    <w:rsid w:val="00D73D2D"/>
    <w:rsid w:val="00D7476A"/>
    <w:rsid w:val="00D84444"/>
    <w:rsid w:val="00D8601D"/>
    <w:rsid w:val="00DA6C9E"/>
    <w:rsid w:val="00DB2EB9"/>
    <w:rsid w:val="00DC3A0E"/>
    <w:rsid w:val="00DC4F6A"/>
    <w:rsid w:val="00DD188D"/>
    <w:rsid w:val="00DD2993"/>
    <w:rsid w:val="00DE0688"/>
    <w:rsid w:val="00DE53B1"/>
    <w:rsid w:val="00DE573C"/>
    <w:rsid w:val="00DF0449"/>
    <w:rsid w:val="00DF2C89"/>
    <w:rsid w:val="00DF6A72"/>
    <w:rsid w:val="00E039FE"/>
    <w:rsid w:val="00E0770C"/>
    <w:rsid w:val="00E113C8"/>
    <w:rsid w:val="00E21430"/>
    <w:rsid w:val="00E23A17"/>
    <w:rsid w:val="00E30C0E"/>
    <w:rsid w:val="00E35F8C"/>
    <w:rsid w:val="00E40B54"/>
    <w:rsid w:val="00E40D19"/>
    <w:rsid w:val="00E45E98"/>
    <w:rsid w:val="00E4648E"/>
    <w:rsid w:val="00E51F39"/>
    <w:rsid w:val="00E61874"/>
    <w:rsid w:val="00E652FC"/>
    <w:rsid w:val="00E71C8A"/>
    <w:rsid w:val="00E72CD6"/>
    <w:rsid w:val="00E822F6"/>
    <w:rsid w:val="00E91061"/>
    <w:rsid w:val="00EA7922"/>
    <w:rsid w:val="00EB2153"/>
    <w:rsid w:val="00EB4B9D"/>
    <w:rsid w:val="00EC0DA6"/>
    <w:rsid w:val="00EC274D"/>
    <w:rsid w:val="00ED1316"/>
    <w:rsid w:val="00ED5184"/>
    <w:rsid w:val="00EE58EF"/>
    <w:rsid w:val="00EF4990"/>
    <w:rsid w:val="00F044DB"/>
    <w:rsid w:val="00F06663"/>
    <w:rsid w:val="00F07104"/>
    <w:rsid w:val="00F1144D"/>
    <w:rsid w:val="00F21209"/>
    <w:rsid w:val="00F30BB0"/>
    <w:rsid w:val="00F334F6"/>
    <w:rsid w:val="00F35CFC"/>
    <w:rsid w:val="00F36EEE"/>
    <w:rsid w:val="00F3783F"/>
    <w:rsid w:val="00F53066"/>
    <w:rsid w:val="00F54587"/>
    <w:rsid w:val="00F63B18"/>
    <w:rsid w:val="00F7015A"/>
    <w:rsid w:val="00F7119A"/>
    <w:rsid w:val="00F72CF7"/>
    <w:rsid w:val="00F7437F"/>
    <w:rsid w:val="00F75774"/>
    <w:rsid w:val="00F76B02"/>
    <w:rsid w:val="00F868F7"/>
    <w:rsid w:val="00F949D1"/>
    <w:rsid w:val="00F96D16"/>
    <w:rsid w:val="00FA0038"/>
    <w:rsid w:val="00FA10A3"/>
    <w:rsid w:val="00FA77F1"/>
    <w:rsid w:val="00FB2EC5"/>
    <w:rsid w:val="00FB41A3"/>
    <w:rsid w:val="00FB5BA7"/>
    <w:rsid w:val="00FC53BF"/>
    <w:rsid w:val="00FC79DC"/>
    <w:rsid w:val="00FD0687"/>
    <w:rsid w:val="00FD1830"/>
    <w:rsid w:val="00FE170A"/>
    <w:rsid w:val="00FE36D2"/>
    <w:rsid w:val="00FE58D6"/>
    <w:rsid w:val="00FF0B56"/>
    <w:rsid w:val="00FF4524"/>
    <w:rsid w:val="00FF57D4"/>
    <w:rsid w:val="00FF6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4:docId w14:val="544A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Calibri" w:hAnsi="Tahoma"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3C85"/>
    <w:rPr>
      <w:rFonts w:ascii="Calibri" w:hAnsi="Calibri" w:cs="Calibri"/>
      <w:sz w:val="24"/>
      <w:szCs w:val="24"/>
    </w:rPr>
  </w:style>
  <w:style w:type="paragraph" w:styleId="Heading1">
    <w:name w:val="heading 1"/>
    <w:basedOn w:val="Normal"/>
    <w:link w:val="Heading1Char"/>
    <w:uiPriority w:val="99"/>
    <w:qFormat/>
    <w:rsid w:val="004B384F"/>
    <w:pPr>
      <w:keepNext/>
      <w:spacing w:before="120"/>
      <w:outlineLvl w:val="0"/>
    </w:pPr>
    <w:rPr>
      <w:rFonts w:ascii="Cambria" w:hAnsi="Cambria" w:cs="Cambria"/>
      <w:kern w:val="36"/>
      <w:sz w:val="36"/>
      <w:szCs w:val="36"/>
    </w:rPr>
  </w:style>
  <w:style w:type="paragraph" w:styleId="Heading2">
    <w:name w:val="heading 2"/>
    <w:basedOn w:val="Normal"/>
    <w:link w:val="Heading2Char"/>
    <w:uiPriority w:val="99"/>
    <w:qFormat/>
    <w:rsid w:val="004B384F"/>
    <w:pPr>
      <w:keepNext/>
      <w:spacing w:before="240"/>
      <w:outlineLvl w:val="1"/>
    </w:pPr>
    <w:rPr>
      <w:rFonts w:ascii="Cambria" w:hAnsi="Cambria" w:cs="Cambria"/>
      <w:color w:val="000000"/>
      <w:sz w:val="36"/>
      <w:szCs w:val="36"/>
    </w:rPr>
  </w:style>
  <w:style w:type="paragraph" w:styleId="Heading3">
    <w:name w:val="heading 3"/>
    <w:basedOn w:val="Normal"/>
    <w:next w:val="Normal"/>
    <w:link w:val="Heading3Char"/>
    <w:uiPriority w:val="99"/>
    <w:qFormat/>
    <w:rsid w:val="004B384F"/>
    <w:pPr>
      <w:keepNext/>
      <w:keepLines/>
      <w:spacing w:before="20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384F"/>
    <w:rPr>
      <w:rFonts w:ascii="Cambria" w:hAnsi="Cambria" w:cs="Cambria"/>
      <w:kern w:val="36"/>
      <w:sz w:val="36"/>
      <w:szCs w:val="36"/>
    </w:rPr>
  </w:style>
  <w:style w:type="character" w:customStyle="1" w:styleId="Heading2Char">
    <w:name w:val="Heading 2 Char"/>
    <w:basedOn w:val="DefaultParagraphFont"/>
    <w:link w:val="Heading2"/>
    <w:uiPriority w:val="99"/>
    <w:rsid w:val="004B384F"/>
    <w:rPr>
      <w:rFonts w:ascii="Cambria" w:hAnsi="Cambria" w:cs="Cambria"/>
      <w:color w:val="000000"/>
      <w:sz w:val="36"/>
      <w:szCs w:val="36"/>
    </w:rPr>
  </w:style>
  <w:style w:type="character" w:customStyle="1" w:styleId="Heading3Char">
    <w:name w:val="Heading 3 Char"/>
    <w:basedOn w:val="DefaultParagraphFont"/>
    <w:link w:val="Heading3"/>
    <w:uiPriority w:val="99"/>
    <w:semiHidden/>
    <w:rsid w:val="004B384F"/>
    <w:rPr>
      <w:rFonts w:ascii="Cambria" w:hAnsi="Cambria" w:cs="Cambria"/>
      <w:b/>
      <w:bCs/>
      <w:color w:val="4F81BD"/>
      <w:sz w:val="24"/>
      <w:szCs w:val="24"/>
    </w:rPr>
  </w:style>
  <w:style w:type="paragraph" w:styleId="CommentText">
    <w:name w:val="annotation text"/>
    <w:basedOn w:val="Normal"/>
    <w:link w:val="CommentTextChar"/>
    <w:uiPriority w:val="99"/>
    <w:semiHidden/>
    <w:rsid w:val="004B384F"/>
    <w:rPr>
      <w:sz w:val="20"/>
      <w:szCs w:val="20"/>
    </w:rPr>
  </w:style>
  <w:style w:type="character" w:customStyle="1" w:styleId="CommentTextChar">
    <w:name w:val="Comment Text Char"/>
    <w:basedOn w:val="DefaultParagraphFont"/>
    <w:link w:val="CommentText"/>
    <w:uiPriority w:val="99"/>
    <w:semiHidden/>
    <w:rsid w:val="004B384F"/>
    <w:rPr>
      <w:rFonts w:ascii="Calibri" w:hAnsi="Calibri" w:cs="Calibri"/>
    </w:rPr>
  </w:style>
  <w:style w:type="paragraph" w:styleId="BodyText">
    <w:name w:val="Body Text"/>
    <w:basedOn w:val="Normal"/>
    <w:link w:val="BodyTextChar"/>
    <w:uiPriority w:val="99"/>
    <w:rsid w:val="004B384F"/>
    <w:pPr>
      <w:spacing w:after="120"/>
    </w:pPr>
    <w:rPr>
      <w:sz w:val="20"/>
      <w:szCs w:val="20"/>
    </w:rPr>
  </w:style>
  <w:style w:type="character" w:customStyle="1" w:styleId="BodyTextChar">
    <w:name w:val="Body Text Char"/>
    <w:basedOn w:val="DefaultParagraphFont"/>
    <w:link w:val="BodyText"/>
    <w:uiPriority w:val="99"/>
    <w:rsid w:val="004B384F"/>
    <w:rPr>
      <w:rFonts w:ascii="Calibri" w:hAnsi="Calibri" w:cs="Calibri"/>
    </w:rPr>
  </w:style>
  <w:style w:type="character" w:styleId="Hyperlink">
    <w:name w:val="Hyperlink"/>
    <w:basedOn w:val="DefaultParagraphFont"/>
    <w:uiPriority w:val="99"/>
    <w:rsid w:val="004B384F"/>
    <w:rPr>
      <w:rFonts w:ascii="Verdana" w:hAnsi="Verdana" w:cs="Verdana"/>
      <w:color w:val="99CCFF"/>
      <w:u w:val="none"/>
      <w:effect w:val="none"/>
    </w:rPr>
  </w:style>
  <w:style w:type="character" w:styleId="FollowedHyperlink">
    <w:name w:val="FollowedHyperlink"/>
    <w:basedOn w:val="DefaultParagraphFont"/>
    <w:uiPriority w:val="99"/>
    <w:semiHidden/>
    <w:rsid w:val="004B384F"/>
    <w:rPr>
      <w:color w:val="C0504D"/>
      <w:u w:val="none"/>
    </w:rPr>
  </w:style>
  <w:style w:type="paragraph" w:styleId="PlainText">
    <w:name w:val="Plain Text"/>
    <w:basedOn w:val="Normal"/>
    <w:link w:val="PlainTextChar"/>
    <w:uiPriority w:val="99"/>
    <w:semiHidden/>
    <w:rsid w:val="004B384F"/>
    <w:rPr>
      <w:rFonts w:ascii="Tahoma" w:hAnsi="Tahoma" w:cs="Tahoma"/>
      <w:color w:val="663300"/>
      <w:sz w:val="20"/>
      <w:szCs w:val="20"/>
    </w:rPr>
  </w:style>
  <w:style w:type="character" w:customStyle="1" w:styleId="PlainTextChar">
    <w:name w:val="Plain Text Char"/>
    <w:basedOn w:val="DefaultParagraphFont"/>
    <w:link w:val="PlainText"/>
    <w:uiPriority w:val="99"/>
    <w:semiHidden/>
    <w:rsid w:val="004B384F"/>
    <w:rPr>
      <w:rFonts w:ascii="Tahoma" w:hAnsi="Tahoma" w:cs="Tahoma"/>
      <w:color w:val="663300"/>
    </w:rPr>
  </w:style>
  <w:style w:type="paragraph" w:styleId="CommentSubject">
    <w:name w:val="annotation subject"/>
    <w:basedOn w:val="Normal"/>
    <w:link w:val="CommentSubjectChar"/>
    <w:uiPriority w:val="99"/>
    <w:semiHidden/>
    <w:rsid w:val="004B384F"/>
    <w:rPr>
      <w:b/>
      <w:bCs/>
      <w:sz w:val="20"/>
      <w:szCs w:val="20"/>
    </w:rPr>
  </w:style>
  <w:style w:type="character" w:customStyle="1" w:styleId="CommentSubjectChar">
    <w:name w:val="Comment Subject Char"/>
    <w:basedOn w:val="CommentTextChar"/>
    <w:link w:val="CommentSubject"/>
    <w:uiPriority w:val="99"/>
    <w:semiHidden/>
    <w:rsid w:val="004B384F"/>
    <w:rPr>
      <w:rFonts w:ascii="Calibri" w:hAnsi="Calibri" w:cs="Calibri"/>
      <w:b/>
      <w:bCs/>
    </w:rPr>
  </w:style>
  <w:style w:type="paragraph" w:styleId="BalloonText">
    <w:name w:val="Balloon Text"/>
    <w:basedOn w:val="Normal"/>
    <w:link w:val="BalloonTextChar"/>
    <w:uiPriority w:val="99"/>
    <w:semiHidden/>
    <w:rsid w:val="004B384F"/>
    <w:rPr>
      <w:rFonts w:ascii="Tahoma" w:hAnsi="Tahoma" w:cs="Tahoma"/>
      <w:sz w:val="16"/>
      <w:szCs w:val="16"/>
    </w:rPr>
  </w:style>
  <w:style w:type="character" w:customStyle="1" w:styleId="BalloonTextChar">
    <w:name w:val="Balloon Text Char"/>
    <w:basedOn w:val="DefaultParagraphFont"/>
    <w:link w:val="BalloonText"/>
    <w:uiPriority w:val="99"/>
    <w:semiHidden/>
    <w:rsid w:val="004B384F"/>
    <w:rPr>
      <w:rFonts w:ascii="Tahoma" w:hAnsi="Tahoma" w:cs="Tahoma"/>
      <w:sz w:val="16"/>
      <w:szCs w:val="16"/>
    </w:rPr>
  </w:style>
  <w:style w:type="paragraph" w:customStyle="1" w:styleId="NewsletterTitle">
    <w:name w:val="Newsletter Title"/>
    <w:basedOn w:val="Normal"/>
    <w:uiPriority w:val="99"/>
    <w:rsid w:val="004B384F"/>
    <w:pPr>
      <w:jc w:val="center"/>
    </w:pPr>
    <w:rPr>
      <w:sz w:val="60"/>
      <w:szCs w:val="60"/>
    </w:rPr>
  </w:style>
  <w:style w:type="paragraph" w:customStyle="1" w:styleId="TableofContentsHeading">
    <w:name w:val="Table of Contents Heading"/>
    <w:basedOn w:val="Normal"/>
    <w:uiPriority w:val="99"/>
    <w:rsid w:val="004B384F"/>
    <w:pPr>
      <w:spacing w:before="240"/>
    </w:pPr>
    <w:rPr>
      <w:rFonts w:ascii="Cambria" w:hAnsi="Cambria" w:cs="Cambria"/>
      <w:color w:val="E5B8B7"/>
      <w:sz w:val="32"/>
      <w:szCs w:val="32"/>
    </w:rPr>
  </w:style>
  <w:style w:type="paragraph" w:customStyle="1" w:styleId="TableofContentsEntry">
    <w:name w:val="Table of Contents Entry"/>
    <w:basedOn w:val="Normal"/>
    <w:uiPriority w:val="99"/>
    <w:rsid w:val="004B384F"/>
    <w:pPr>
      <w:tabs>
        <w:tab w:val="num" w:pos="216"/>
      </w:tabs>
      <w:spacing w:after="120"/>
      <w:ind w:left="216" w:hanging="216"/>
    </w:pPr>
    <w:rPr>
      <w:color w:val="FFFFFF"/>
      <w:sz w:val="20"/>
      <w:szCs w:val="20"/>
    </w:rPr>
  </w:style>
  <w:style w:type="paragraph" w:customStyle="1" w:styleId="SidebarHeading">
    <w:name w:val="Sidebar Heading"/>
    <w:basedOn w:val="Normal"/>
    <w:uiPriority w:val="99"/>
    <w:rsid w:val="004B384F"/>
    <w:pPr>
      <w:keepNext/>
      <w:spacing w:before="480"/>
    </w:pPr>
    <w:rPr>
      <w:rFonts w:ascii="Cambria" w:hAnsi="Cambria" w:cs="Cambria"/>
      <w:b/>
      <w:bCs/>
      <w:color w:val="E5B8B7"/>
      <w:sz w:val="22"/>
      <w:szCs w:val="22"/>
    </w:rPr>
  </w:style>
  <w:style w:type="paragraph" w:customStyle="1" w:styleId="Links">
    <w:name w:val="Links"/>
    <w:basedOn w:val="Normal"/>
    <w:uiPriority w:val="99"/>
    <w:rsid w:val="004B384F"/>
    <w:pPr>
      <w:spacing w:before="120"/>
    </w:pPr>
    <w:rPr>
      <w:color w:val="FFFFFF"/>
      <w:sz w:val="20"/>
      <w:szCs w:val="20"/>
    </w:rPr>
  </w:style>
  <w:style w:type="paragraph" w:customStyle="1" w:styleId="LinkDescriptiveText">
    <w:name w:val="Link Descriptive Text"/>
    <w:basedOn w:val="Normal"/>
    <w:uiPriority w:val="99"/>
    <w:rsid w:val="004B384F"/>
    <w:rPr>
      <w:b/>
      <w:bCs/>
      <w:i/>
      <w:iCs/>
      <w:color w:val="FFFFFF"/>
      <w:sz w:val="16"/>
      <w:szCs w:val="16"/>
    </w:rPr>
  </w:style>
  <w:style w:type="paragraph" w:customStyle="1" w:styleId="VolumeandIssue">
    <w:name w:val="Volume and Issue"/>
    <w:basedOn w:val="Normal"/>
    <w:uiPriority w:val="99"/>
    <w:rsid w:val="004B384F"/>
    <w:pPr>
      <w:spacing w:before="120" w:after="120"/>
      <w:jc w:val="right"/>
    </w:pPr>
    <w:rPr>
      <w:b/>
      <w:bCs/>
      <w:color w:val="FFFFFF"/>
      <w:sz w:val="20"/>
      <w:szCs w:val="20"/>
    </w:rPr>
  </w:style>
  <w:style w:type="paragraph" w:customStyle="1" w:styleId="NewsletterDate">
    <w:name w:val="Newsletter Date"/>
    <w:basedOn w:val="VolumeandIssue"/>
    <w:uiPriority w:val="99"/>
    <w:rsid w:val="004B384F"/>
    <w:pPr>
      <w:jc w:val="left"/>
    </w:pPr>
  </w:style>
  <w:style w:type="character" w:customStyle="1" w:styleId="apple-style-span">
    <w:name w:val="apple-style-span"/>
    <w:basedOn w:val="DefaultParagraphFont"/>
    <w:uiPriority w:val="99"/>
    <w:rsid w:val="004B384F"/>
  </w:style>
  <w:style w:type="character" w:customStyle="1" w:styleId="StyleHyperlinkLatinTahoma10ptBackground1">
    <w:name w:val="Style Hyperlink + (Latin) Tahoma 10 pt Background 1"/>
    <w:basedOn w:val="Hyperlink"/>
    <w:uiPriority w:val="99"/>
    <w:rsid w:val="004B384F"/>
    <w:rPr>
      <w:rFonts w:ascii="Tahoma" w:hAnsi="Tahoma" w:cs="Tahoma"/>
      <w:color w:val="FFFFFF"/>
      <w:sz w:val="20"/>
      <w:szCs w:val="20"/>
      <w:u w:val="none"/>
      <w:effect w:val="none"/>
    </w:rPr>
  </w:style>
  <w:style w:type="paragraph" w:styleId="EnvelopeAddress">
    <w:name w:val="envelope address"/>
    <w:basedOn w:val="Normal"/>
    <w:uiPriority w:val="99"/>
    <w:semiHidden/>
    <w:rsid w:val="00134706"/>
    <w:pPr>
      <w:framePr w:w="7920" w:h="1980" w:hRule="exact" w:hSpace="180" w:wrap="auto" w:hAnchor="page" w:xAlign="center" w:yAlign="bottom"/>
      <w:ind w:left="2880"/>
    </w:pPr>
    <w:rPr>
      <w:rFonts w:ascii="Tahoma" w:eastAsia="Times New Roman" w:hAnsi="Tahoma" w:cs="Tahoma"/>
    </w:rPr>
  </w:style>
  <w:style w:type="paragraph" w:styleId="EnvelopeReturn">
    <w:name w:val="envelope return"/>
    <w:basedOn w:val="Normal"/>
    <w:uiPriority w:val="99"/>
    <w:semiHidden/>
    <w:rsid w:val="00134706"/>
    <w:rPr>
      <w:rFonts w:ascii="Tahoma" w:eastAsia="Times New Roman" w:hAnsi="Tahoma" w:cs="Tahoma"/>
      <w:sz w:val="20"/>
      <w:szCs w:val="20"/>
    </w:rPr>
  </w:style>
  <w:style w:type="paragraph" w:customStyle="1" w:styleId="Default">
    <w:name w:val="Default"/>
    <w:uiPriority w:val="99"/>
    <w:rsid w:val="006E51E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51EF"/>
    <w:pPr>
      <w:tabs>
        <w:tab w:val="center" w:pos="4680"/>
        <w:tab w:val="right" w:pos="9360"/>
      </w:tabs>
    </w:pPr>
  </w:style>
  <w:style w:type="character" w:customStyle="1" w:styleId="HeaderChar">
    <w:name w:val="Header Char"/>
    <w:basedOn w:val="DefaultParagraphFont"/>
    <w:link w:val="Header"/>
    <w:uiPriority w:val="99"/>
    <w:rsid w:val="006E51EF"/>
    <w:rPr>
      <w:rFonts w:ascii="Calibri" w:hAnsi="Calibri" w:cs="Calibri"/>
    </w:rPr>
  </w:style>
  <w:style w:type="paragraph" w:styleId="Footer">
    <w:name w:val="footer"/>
    <w:basedOn w:val="Normal"/>
    <w:link w:val="FooterChar"/>
    <w:uiPriority w:val="99"/>
    <w:rsid w:val="006E51EF"/>
    <w:pPr>
      <w:tabs>
        <w:tab w:val="center" w:pos="4680"/>
        <w:tab w:val="right" w:pos="9360"/>
      </w:tabs>
    </w:pPr>
  </w:style>
  <w:style w:type="character" w:customStyle="1" w:styleId="FooterChar">
    <w:name w:val="Footer Char"/>
    <w:basedOn w:val="DefaultParagraphFont"/>
    <w:link w:val="Footer"/>
    <w:uiPriority w:val="99"/>
    <w:rsid w:val="006E51EF"/>
    <w:rPr>
      <w:rFonts w:ascii="Calibri" w:hAnsi="Calibri" w:cs="Calibri"/>
    </w:rPr>
  </w:style>
  <w:style w:type="paragraph" w:styleId="Title">
    <w:name w:val="Title"/>
    <w:basedOn w:val="Normal"/>
    <w:link w:val="TitleChar"/>
    <w:uiPriority w:val="99"/>
    <w:qFormat/>
    <w:rsid w:val="002A1F69"/>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2A1F69"/>
    <w:rPr>
      <w:rFonts w:ascii="Times New Roman" w:hAnsi="Times New Roman" w:cs="Times New Roman"/>
      <w:b/>
      <w:bCs/>
      <w:sz w:val="20"/>
      <w:szCs w:val="20"/>
    </w:rPr>
  </w:style>
  <w:style w:type="character" w:styleId="PageNumber">
    <w:name w:val="page number"/>
    <w:basedOn w:val="DefaultParagraphFont"/>
    <w:uiPriority w:val="99"/>
    <w:rsid w:val="00DC4F6A"/>
  </w:style>
  <w:style w:type="paragraph" w:styleId="ListParagraph">
    <w:name w:val="List Paragraph"/>
    <w:basedOn w:val="Normal"/>
    <w:uiPriority w:val="99"/>
    <w:qFormat/>
    <w:rsid w:val="00CA0D7D"/>
    <w:pPr>
      <w:ind w:left="720"/>
      <w:contextualSpacing/>
    </w:pPr>
  </w:style>
  <w:style w:type="paragraph" w:styleId="NormalWeb">
    <w:name w:val="Normal (Web)"/>
    <w:basedOn w:val="Normal"/>
    <w:uiPriority w:val="99"/>
    <w:rsid w:val="000D7AD5"/>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rsid w:val="0071716B"/>
    <w:rPr>
      <w:rFonts w:eastAsia="Times New Roman"/>
    </w:rPr>
  </w:style>
  <w:style w:type="character" w:customStyle="1" w:styleId="FootnoteTextChar">
    <w:name w:val="Footnote Text Char"/>
    <w:basedOn w:val="DefaultParagraphFont"/>
    <w:link w:val="FootnoteText"/>
    <w:uiPriority w:val="99"/>
    <w:rsid w:val="0071716B"/>
    <w:rPr>
      <w:rFonts w:ascii="Calibri" w:hAnsi="Calibri" w:cs="Calibri"/>
    </w:rPr>
  </w:style>
  <w:style w:type="character" w:styleId="FootnoteReference">
    <w:name w:val="footnote reference"/>
    <w:basedOn w:val="DefaultParagraphFont"/>
    <w:uiPriority w:val="99"/>
    <w:semiHidden/>
    <w:rsid w:val="0071716B"/>
    <w:rPr>
      <w:vertAlign w:val="superscript"/>
    </w:rPr>
  </w:style>
  <w:style w:type="paragraph" w:customStyle="1" w:styleId="TPAClistlettered">
    <w:name w:val="TPAC_list_lettered"/>
    <w:basedOn w:val="Normal"/>
    <w:link w:val="TPAClistletteredChar"/>
    <w:rsid w:val="00FE58D6"/>
    <w:pPr>
      <w:tabs>
        <w:tab w:val="left" w:pos="1440"/>
      </w:tabs>
      <w:spacing w:before="120" w:after="120" w:line="240" w:lineRule="atLeast"/>
      <w:ind w:left="720" w:hanging="360"/>
    </w:pPr>
    <w:rPr>
      <w:rFonts w:ascii="Arial" w:eastAsia="Times New Roman" w:hAnsi="Arial" w:cs="Times New Roman"/>
      <w:sz w:val="22"/>
      <w:szCs w:val="20"/>
    </w:rPr>
  </w:style>
  <w:style w:type="character" w:customStyle="1" w:styleId="TPAClistletteredChar">
    <w:name w:val="TPAC_list_lettered Char"/>
    <w:link w:val="TPAClistlettered"/>
    <w:rsid w:val="00FE58D6"/>
    <w:rPr>
      <w:rFonts w:ascii="Arial" w:eastAsia="Times New Roman" w:hAnsi="Arial"/>
      <w:szCs w:val="2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Calibri" w:hAnsi="Tahoma"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Document Map"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63C85"/>
    <w:rPr>
      <w:rFonts w:ascii="Calibri" w:hAnsi="Calibri" w:cs="Calibri"/>
      <w:sz w:val="24"/>
      <w:szCs w:val="24"/>
    </w:rPr>
  </w:style>
  <w:style w:type="paragraph" w:styleId="Heading1">
    <w:name w:val="heading 1"/>
    <w:basedOn w:val="Normal"/>
    <w:link w:val="Heading1Char"/>
    <w:uiPriority w:val="99"/>
    <w:qFormat/>
    <w:rsid w:val="004B384F"/>
    <w:pPr>
      <w:keepNext/>
      <w:spacing w:before="120"/>
      <w:outlineLvl w:val="0"/>
    </w:pPr>
    <w:rPr>
      <w:rFonts w:ascii="Cambria" w:hAnsi="Cambria" w:cs="Cambria"/>
      <w:kern w:val="36"/>
      <w:sz w:val="36"/>
      <w:szCs w:val="36"/>
    </w:rPr>
  </w:style>
  <w:style w:type="paragraph" w:styleId="Heading2">
    <w:name w:val="heading 2"/>
    <w:basedOn w:val="Normal"/>
    <w:link w:val="Heading2Char"/>
    <w:uiPriority w:val="99"/>
    <w:qFormat/>
    <w:rsid w:val="004B384F"/>
    <w:pPr>
      <w:keepNext/>
      <w:spacing w:before="240"/>
      <w:outlineLvl w:val="1"/>
    </w:pPr>
    <w:rPr>
      <w:rFonts w:ascii="Cambria" w:hAnsi="Cambria" w:cs="Cambria"/>
      <w:color w:val="000000"/>
      <w:sz w:val="36"/>
      <w:szCs w:val="36"/>
    </w:rPr>
  </w:style>
  <w:style w:type="paragraph" w:styleId="Heading3">
    <w:name w:val="heading 3"/>
    <w:basedOn w:val="Normal"/>
    <w:next w:val="Normal"/>
    <w:link w:val="Heading3Char"/>
    <w:uiPriority w:val="99"/>
    <w:qFormat/>
    <w:rsid w:val="004B384F"/>
    <w:pPr>
      <w:keepNext/>
      <w:keepLines/>
      <w:spacing w:before="200"/>
      <w:outlineLvl w:val="2"/>
    </w:pPr>
    <w:rPr>
      <w:rFonts w:ascii="Cambria" w:eastAsia="Times New Roman"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384F"/>
    <w:rPr>
      <w:rFonts w:ascii="Cambria" w:hAnsi="Cambria" w:cs="Cambria"/>
      <w:kern w:val="36"/>
      <w:sz w:val="36"/>
      <w:szCs w:val="36"/>
    </w:rPr>
  </w:style>
  <w:style w:type="character" w:customStyle="1" w:styleId="Heading2Char">
    <w:name w:val="Heading 2 Char"/>
    <w:basedOn w:val="DefaultParagraphFont"/>
    <w:link w:val="Heading2"/>
    <w:uiPriority w:val="99"/>
    <w:rsid w:val="004B384F"/>
    <w:rPr>
      <w:rFonts w:ascii="Cambria" w:hAnsi="Cambria" w:cs="Cambria"/>
      <w:color w:val="000000"/>
      <w:sz w:val="36"/>
      <w:szCs w:val="36"/>
    </w:rPr>
  </w:style>
  <w:style w:type="character" w:customStyle="1" w:styleId="Heading3Char">
    <w:name w:val="Heading 3 Char"/>
    <w:basedOn w:val="DefaultParagraphFont"/>
    <w:link w:val="Heading3"/>
    <w:uiPriority w:val="99"/>
    <w:semiHidden/>
    <w:rsid w:val="004B384F"/>
    <w:rPr>
      <w:rFonts w:ascii="Cambria" w:hAnsi="Cambria" w:cs="Cambria"/>
      <w:b/>
      <w:bCs/>
      <w:color w:val="4F81BD"/>
      <w:sz w:val="24"/>
      <w:szCs w:val="24"/>
    </w:rPr>
  </w:style>
  <w:style w:type="paragraph" w:styleId="CommentText">
    <w:name w:val="annotation text"/>
    <w:basedOn w:val="Normal"/>
    <w:link w:val="CommentTextChar"/>
    <w:uiPriority w:val="99"/>
    <w:semiHidden/>
    <w:rsid w:val="004B384F"/>
    <w:rPr>
      <w:sz w:val="20"/>
      <w:szCs w:val="20"/>
    </w:rPr>
  </w:style>
  <w:style w:type="character" w:customStyle="1" w:styleId="CommentTextChar">
    <w:name w:val="Comment Text Char"/>
    <w:basedOn w:val="DefaultParagraphFont"/>
    <w:link w:val="CommentText"/>
    <w:uiPriority w:val="99"/>
    <w:semiHidden/>
    <w:rsid w:val="004B384F"/>
    <w:rPr>
      <w:rFonts w:ascii="Calibri" w:hAnsi="Calibri" w:cs="Calibri"/>
    </w:rPr>
  </w:style>
  <w:style w:type="paragraph" w:styleId="BodyText">
    <w:name w:val="Body Text"/>
    <w:basedOn w:val="Normal"/>
    <w:link w:val="BodyTextChar"/>
    <w:uiPriority w:val="99"/>
    <w:rsid w:val="004B384F"/>
    <w:pPr>
      <w:spacing w:after="120"/>
    </w:pPr>
    <w:rPr>
      <w:sz w:val="20"/>
      <w:szCs w:val="20"/>
    </w:rPr>
  </w:style>
  <w:style w:type="character" w:customStyle="1" w:styleId="BodyTextChar">
    <w:name w:val="Body Text Char"/>
    <w:basedOn w:val="DefaultParagraphFont"/>
    <w:link w:val="BodyText"/>
    <w:uiPriority w:val="99"/>
    <w:rsid w:val="004B384F"/>
    <w:rPr>
      <w:rFonts w:ascii="Calibri" w:hAnsi="Calibri" w:cs="Calibri"/>
    </w:rPr>
  </w:style>
  <w:style w:type="character" w:styleId="Hyperlink">
    <w:name w:val="Hyperlink"/>
    <w:basedOn w:val="DefaultParagraphFont"/>
    <w:uiPriority w:val="99"/>
    <w:rsid w:val="004B384F"/>
    <w:rPr>
      <w:rFonts w:ascii="Verdana" w:hAnsi="Verdana" w:cs="Verdana"/>
      <w:color w:val="99CCFF"/>
      <w:u w:val="none"/>
      <w:effect w:val="none"/>
    </w:rPr>
  </w:style>
  <w:style w:type="character" w:styleId="FollowedHyperlink">
    <w:name w:val="FollowedHyperlink"/>
    <w:basedOn w:val="DefaultParagraphFont"/>
    <w:uiPriority w:val="99"/>
    <w:semiHidden/>
    <w:rsid w:val="004B384F"/>
    <w:rPr>
      <w:color w:val="C0504D"/>
      <w:u w:val="none"/>
    </w:rPr>
  </w:style>
  <w:style w:type="paragraph" w:styleId="PlainText">
    <w:name w:val="Plain Text"/>
    <w:basedOn w:val="Normal"/>
    <w:link w:val="PlainTextChar"/>
    <w:uiPriority w:val="99"/>
    <w:semiHidden/>
    <w:rsid w:val="004B384F"/>
    <w:rPr>
      <w:rFonts w:ascii="Tahoma" w:hAnsi="Tahoma" w:cs="Tahoma"/>
      <w:color w:val="663300"/>
      <w:sz w:val="20"/>
      <w:szCs w:val="20"/>
    </w:rPr>
  </w:style>
  <w:style w:type="character" w:customStyle="1" w:styleId="PlainTextChar">
    <w:name w:val="Plain Text Char"/>
    <w:basedOn w:val="DefaultParagraphFont"/>
    <w:link w:val="PlainText"/>
    <w:uiPriority w:val="99"/>
    <w:semiHidden/>
    <w:rsid w:val="004B384F"/>
    <w:rPr>
      <w:rFonts w:ascii="Tahoma" w:hAnsi="Tahoma" w:cs="Tahoma"/>
      <w:color w:val="663300"/>
    </w:rPr>
  </w:style>
  <w:style w:type="paragraph" w:styleId="CommentSubject">
    <w:name w:val="annotation subject"/>
    <w:basedOn w:val="Normal"/>
    <w:link w:val="CommentSubjectChar"/>
    <w:uiPriority w:val="99"/>
    <w:semiHidden/>
    <w:rsid w:val="004B384F"/>
    <w:rPr>
      <w:b/>
      <w:bCs/>
      <w:sz w:val="20"/>
      <w:szCs w:val="20"/>
    </w:rPr>
  </w:style>
  <w:style w:type="character" w:customStyle="1" w:styleId="CommentSubjectChar">
    <w:name w:val="Comment Subject Char"/>
    <w:basedOn w:val="CommentTextChar"/>
    <w:link w:val="CommentSubject"/>
    <w:uiPriority w:val="99"/>
    <w:semiHidden/>
    <w:rsid w:val="004B384F"/>
    <w:rPr>
      <w:rFonts w:ascii="Calibri" w:hAnsi="Calibri" w:cs="Calibri"/>
      <w:b/>
      <w:bCs/>
    </w:rPr>
  </w:style>
  <w:style w:type="paragraph" w:styleId="BalloonText">
    <w:name w:val="Balloon Text"/>
    <w:basedOn w:val="Normal"/>
    <w:link w:val="BalloonTextChar"/>
    <w:uiPriority w:val="99"/>
    <w:semiHidden/>
    <w:rsid w:val="004B384F"/>
    <w:rPr>
      <w:rFonts w:ascii="Tahoma" w:hAnsi="Tahoma" w:cs="Tahoma"/>
      <w:sz w:val="16"/>
      <w:szCs w:val="16"/>
    </w:rPr>
  </w:style>
  <w:style w:type="character" w:customStyle="1" w:styleId="BalloonTextChar">
    <w:name w:val="Balloon Text Char"/>
    <w:basedOn w:val="DefaultParagraphFont"/>
    <w:link w:val="BalloonText"/>
    <w:uiPriority w:val="99"/>
    <w:semiHidden/>
    <w:rsid w:val="004B384F"/>
    <w:rPr>
      <w:rFonts w:ascii="Tahoma" w:hAnsi="Tahoma" w:cs="Tahoma"/>
      <w:sz w:val="16"/>
      <w:szCs w:val="16"/>
    </w:rPr>
  </w:style>
  <w:style w:type="paragraph" w:customStyle="1" w:styleId="NewsletterTitle">
    <w:name w:val="Newsletter Title"/>
    <w:basedOn w:val="Normal"/>
    <w:uiPriority w:val="99"/>
    <w:rsid w:val="004B384F"/>
    <w:pPr>
      <w:jc w:val="center"/>
    </w:pPr>
    <w:rPr>
      <w:sz w:val="60"/>
      <w:szCs w:val="60"/>
    </w:rPr>
  </w:style>
  <w:style w:type="paragraph" w:customStyle="1" w:styleId="TableofContentsHeading">
    <w:name w:val="Table of Contents Heading"/>
    <w:basedOn w:val="Normal"/>
    <w:uiPriority w:val="99"/>
    <w:rsid w:val="004B384F"/>
    <w:pPr>
      <w:spacing w:before="240"/>
    </w:pPr>
    <w:rPr>
      <w:rFonts w:ascii="Cambria" w:hAnsi="Cambria" w:cs="Cambria"/>
      <w:color w:val="E5B8B7"/>
      <w:sz w:val="32"/>
      <w:szCs w:val="32"/>
    </w:rPr>
  </w:style>
  <w:style w:type="paragraph" w:customStyle="1" w:styleId="TableofContentsEntry">
    <w:name w:val="Table of Contents Entry"/>
    <w:basedOn w:val="Normal"/>
    <w:uiPriority w:val="99"/>
    <w:rsid w:val="004B384F"/>
    <w:pPr>
      <w:tabs>
        <w:tab w:val="num" w:pos="216"/>
      </w:tabs>
      <w:spacing w:after="120"/>
      <w:ind w:left="216" w:hanging="216"/>
    </w:pPr>
    <w:rPr>
      <w:color w:val="FFFFFF"/>
      <w:sz w:val="20"/>
      <w:szCs w:val="20"/>
    </w:rPr>
  </w:style>
  <w:style w:type="paragraph" w:customStyle="1" w:styleId="SidebarHeading">
    <w:name w:val="Sidebar Heading"/>
    <w:basedOn w:val="Normal"/>
    <w:uiPriority w:val="99"/>
    <w:rsid w:val="004B384F"/>
    <w:pPr>
      <w:keepNext/>
      <w:spacing w:before="480"/>
    </w:pPr>
    <w:rPr>
      <w:rFonts w:ascii="Cambria" w:hAnsi="Cambria" w:cs="Cambria"/>
      <w:b/>
      <w:bCs/>
      <w:color w:val="E5B8B7"/>
      <w:sz w:val="22"/>
      <w:szCs w:val="22"/>
    </w:rPr>
  </w:style>
  <w:style w:type="paragraph" w:customStyle="1" w:styleId="Links">
    <w:name w:val="Links"/>
    <w:basedOn w:val="Normal"/>
    <w:uiPriority w:val="99"/>
    <w:rsid w:val="004B384F"/>
    <w:pPr>
      <w:spacing w:before="120"/>
    </w:pPr>
    <w:rPr>
      <w:color w:val="FFFFFF"/>
      <w:sz w:val="20"/>
      <w:szCs w:val="20"/>
    </w:rPr>
  </w:style>
  <w:style w:type="paragraph" w:customStyle="1" w:styleId="LinkDescriptiveText">
    <w:name w:val="Link Descriptive Text"/>
    <w:basedOn w:val="Normal"/>
    <w:uiPriority w:val="99"/>
    <w:rsid w:val="004B384F"/>
    <w:rPr>
      <w:b/>
      <w:bCs/>
      <w:i/>
      <w:iCs/>
      <w:color w:val="FFFFFF"/>
      <w:sz w:val="16"/>
      <w:szCs w:val="16"/>
    </w:rPr>
  </w:style>
  <w:style w:type="paragraph" w:customStyle="1" w:styleId="VolumeandIssue">
    <w:name w:val="Volume and Issue"/>
    <w:basedOn w:val="Normal"/>
    <w:uiPriority w:val="99"/>
    <w:rsid w:val="004B384F"/>
    <w:pPr>
      <w:spacing w:before="120" w:after="120"/>
      <w:jc w:val="right"/>
    </w:pPr>
    <w:rPr>
      <w:b/>
      <w:bCs/>
      <w:color w:val="FFFFFF"/>
      <w:sz w:val="20"/>
      <w:szCs w:val="20"/>
    </w:rPr>
  </w:style>
  <w:style w:type="paragraph" w:customStyle="1" w:styleId="NewsletterDate">
    <w:name w:val="Newsletter Date"/>
    <w:basedOn w:val="VolumeandIssue"/>
    <w:uiPriority w:val="99"/>
    <w:rsid w:val="004B384F"/>
    <w:pPr>
      <w:jc w:val="left"/>
    </w:pPr>
  </w:style>
  <w:style w:type="character" w:customStyle="1" w:styleId="apple-style-span">
    <w:name w:val="apple-style-span"/>
    <w:basedOn w:val="DefaultParagraphFont"/>
    <w:uiPriority w:val="99"/>
    <w:rsid w:val="004B384F"/>
  </w:style>
  <w:style w:type="character" w:customStyle="1" w:styleId="StyleHyperlinkLatinTahoma10ptBackground1">
    <w:name w:val="Style Hyperlink + (Latin) Tahoma 10 pt Background 1"/>
    <w:basedOn w:val="Hyperlink"/>
    <w:uiPriority w:val="99"/>
    <w:rsid w:val="004B384F"/>
    <w:rPr>
      <w:rFonts w:ascii="Tahoma" w:hAnsi="Tahoma" w:cs="Tahoma"/>
      <w:color w:val="FFFFFF"/>
      <w:sz w:val="20"/>
      <w:szCs w:val="20"/>
      <w:u w:val="none"/>
      <w:effect w:val="none"/>
    </w:rPr>
  </w:style>
  <w:style w:type="paragraph" w:styleId="EnvelopeAddress">
    <w:name w:val="envelope address"/>
    <w:basedOn w:val="Normal"/>
    <w:uiPriority w:val="99"/>
    <w:semiHidden/>
    <w:rsid w:val="00134706"/>
    <w:pPr>
      <w:framePr w:w="7920" w:h="1980" w:hRule="exact" w:hSpace="180" w:wrap="auto" w:hAnchor="page" w:xAlign="center" w:yAlign="bottom"/>
      <w:ind w:left="2880"/>
    </w:pPr>
    <w:rPr>
      <w:rFonts w:ascii="Tahoma" w:eastAsia="Times New Roman" w:hAnsi="Tahoma" w:cs="Tahoma"/>
    </w:rPr>
  </w:style>
  <w:style w:type="paragraph" w:styleId="EnvelopeReturn">
    <w:name w:val="envelope return"/>
    <w:basedOn w:val="Normal"/>
    <w:uiPriority w:val="99"/>
    <w:semiHidden/>
    <w:rsid w:val="00134706"/>
    <w:rPr>
      <w:rFonts w:ascii="Tahoma" w:eastAsia="Times New Roman" w:hAnsi="Tahoma" w:cs="Tahoma"/>
      <w:sz w:val="20"/>
      <w:szCs w:val="20"/>
    </w:rPr>
  </w:style>
  <w:style w:type="paragraph" w:customStyle="1" w:styleId="Default">
    <w:name w:val="Default"/>
    <w:uiPriority w:val="99"/>
    <w:rsid w:val="006E51EF"/>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6E51EF"/>
    <w:pPr>
      <w:tabs>
        <w:tab w:val="center" w:pos="4680"/>
        <w:tab w:val="right" w:pos="9360"/>
      </w:tabs>
    </w:pPr>
  </w:style>
  <w:style w:type="character" w:customStyle="1" w:styleId="HeaderChar">
    <w:name w:val="Header Char"/>
    <w:basedOn w:val="DefaultParagraphFont"/>
    <w:link w:val="Header"/>
    <w:uiPriority w:val="99"/>
    <w:rsid w:val="006E51EF"/>
    <w:rPr>
      <w:rFonts w:ascii="Calibri" w:hAnsi="Calibri" w:cs="Calibri"/>
    </w:rPr>
  </w:style>
  <w:style w:type="paragraph" w:styleId="Footer">
    <w:name w:val="footer"/>
    <w:basedOn w:val="Normal"/>
    <w:link w:val="FooterChar"/>
    <w:uiPriority w:val="99"/>
    <w:rsid w:val="006E51EF"/>
    <w:pPr>
      <w:tabs>
        <w:tab w:val="center" w:pos="4680"/>
        <w:tab w:val="right" w:pos="9360"/>
      </w:tabs>
    </w:pPr>
  </w:style>
  <w:style w:type="character" w:customStyle="1" w:styleId="FooterChar">
    <w:name w:val="Footer Char"/>
    <w:basedOn w:val="DefaultParagraphFont"/>
    <w:link w:val="Footer"/>
    <w:uiPriority w:val="99"/>
    <w:rsid w:val="006E51EF"/>
    <w:rPr>
      <w:rFonts w:ascii="Calibri" w:hAnsi="Calibri" w:cs="Calibri"/>
    </w:rPr>
  </w:style>
  <w:style w:type="paragraph" w:styleId="Title">
    <w:name w:val="Title"/>
    <w:basedOn w:val="Normal"/>
    <w:link w:val="TitleChar"/>
    <w:uiPriority w:val="99"/>
    <w:qFormat/>
    <w:rsid w:val="002A1F69"/>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2A1F69"/>
    <w:rPr>
      <w:rFonts w:ascii="Times New Roman" w:hAnsi="Times New Roman" w:cs="Times New Roman"/>
      <w:b/>
      <w:bCs/>
      <w:sz w:val="20"/>
      <w:szCs w:val="20"/>
    </w:rPr>
  </w:style>
  <w:style w:type="character" w:styleId="PageNumber">
    <w:name w:val="page number"/>
    <w:basedOn w:val="DefaultParagraphFont"/>
    <w:uiPriority w:val="99"/>
    <w:rsid w:val="00DC4F6A"/>
  </w:style>
  <w:style w:type="paragraph" w:styleId="ListParagraph">
    <w:name w:val="List Paragraph"/>
    <w:basedOn w:val="Normal"/>
    <w:uiPriority w:val="99"/>
    <w:qFormat/>
    <w:rsid w:val="00CA0D7D"/>
    <w:pPr>
      <w:ind w:left="720"/>
      <w:contextualSpacing/>
    </w:pPr>
  </w:style>
  <w:style w:type="paragraph" w:styleId="NormalWeb">
    <w:name w:val="Normal (Web)"/>
    <w:basedOn w:val="Normal"/>
    <w:uiPriority w:val="99"/>
    <w:rsid w:val="000D7AD5"/>
    <w:pPr>
      <w:spacing w:before="100" w:beforeAutospacing="1" w:after="100" w:afterAutospacing="1"/>
    </w:pPr>
    <w:rPr>
      <w:rFonts w:ascii="Times New Roman" w:eastAsia="Times New Roman" w:hAnsi="Times New Roman" w:cs="Times New Roman"/>
    </w:rPr>
  </w:style>
  <w:style w:type="paragraph" w:styleId="FootnoteText">
    <w:name w:val="footnote text"/>
    <w:basedOn w:val="Normal"/>
    <w:link w:val="FootnoteTextChar"/>
    <w:uiPriority w:val="99"/>
    <w:semiHidden/>
    <w:rsid w:val="0071716B"/>
    <w:rPr>
      <w:rFonts w:eastAsia="Times New Roman"/>
    </w:rPr>
  </w:style>
  <w:style w:type="character" w:customStyle="1" w:styleId="FootnoteTextChar">
    <w:name w:val="Footnote Text Char"/>
    <w:basedOn w:val="DefaultParagraphFont"/>
    <w:link w:val="FootnoteText"/>
    <w:uiPriority w:val="99"/>
    <w:rsid w:val="0071716B"/>
    <w:rPr>
      <w:rFonts w:ascii="Calibri" w:hAnsi="Calibri" w:cs="Calibri"/>
    </w:rPr>
  </w:style>
  <w:style w:type="character" w:styleId="FootnoteReference">
    <w:name w:val="footnote reference"/>
    <w:basedOn w:val="DefaultParagraphFont"/>
    <w:uiPriority w:val="99"/>
    <w:semiHidden/>
    <w:rsid w:val="0071716B"/>
    <w:rPr>
      <w:vertAlign w:val="superscript"/>
    </w:rPr>
  </w:style>
  <w:style w:type="paragraph" w:customStyle="1" w:styleId="TPAClistlettered">
    <w:name w:val="TPAC_list_lettered"/>
    <w:basedOn w:val="Normal"/>
    <w:link w:val="TPAClistletteredChar"/>
    <w:rsid w:val="00FE58D6"/>
    <w:pPr>
      <w:tabs>
        <w:tab w:val="left" w:pos="1440"/>
      </w:tabs>
      <w:spacing w:before="120" w:after="120" w:line="240" w:lineRule="atLeast"/>
      <w:ind w:left="720" w:hanging="360"/>
    </w:pPr>
    <w:rPr>
      <w:rFonts w:ascii="Arial" w:eastAsia="Times New Roman" w:hAnsi="Arial" w:cs="Times New Roman"/>
      <w:sz w:val="22"/>
      <w:szCs w:val="20"/>
    </w:rPr>
  </w:style>
  <w:style w:type="character" w:customStyle="1" w:styleId="TPAClistletteredChar">
    <w:name w:val="TPAC_list_lettered Char"/>
    <w:link w:val="TPAClistlettered"/>
    <w:rsid w:val="00FE58D6"/>
    <w:rPr>
      <w:rFonts w:ascii="Arial" w:eastAsia="Times New Roman" w:hAnsi="Arial"/>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38490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Pages>
  <Words>940</Words>
  <Characters>5358</Characters>
  <Application>Microsoft Macintosh Word</Application>
  <DocSecurity>0</DocSecurity>
  <Lines>44</Lines>
  <Paragraphs>12</Paragraphs>
  <ScaleCrop>false</ScaleCrop>
  <Company>Kent State University</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KSU ST Lesson Planner</dc:title>
  <dc:subject>Student Teacher</dc:subject>
  <dc:creator>Marcus L. Neiman</dc:creator>
  <cp:keywords/>
  <dc:description/>
  <cp:lastModifiedBy>Paul Cowan</cp:lastModifiedBy>
  <cp:revision>1</cp:revision>
  <dcterms:created xsi:type="dcterms:W3CDTF">2013-10-03T14:34:00Z</dcterms:created>
  <dcterms:modified xsi:type="dcterms:W3CDTF">2013-11-04T14:14:00Z</dcterms:modified>
</cp:coreProperties>
</file>